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B8" w:rsidRPr="00D45D5B" w:rsidRDefault="00333534">
      <w:pPr>
        <w:rPr>
          <w:rFonts w:ascii="Arial" w:hAnsi="Arial" w:cs="Arial"/>
          <w:b/>
          <w:sz w:val="26"/>
          <w:szCs w:val="26"/>
          <w:u w:val="single"/>
        </w:rPr>
      </w:pPr>
      <w:r w:rsidRPr="00D45D5B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C00FB8" w:rsidRPr="00D45D5B">
        <w:rPr>
          <w:rFonts w:ascii="Arial" w:hAnsi="Arial" w:cs="Arial"/>
          <w:b/>
          <w:sz w:val="26"/>
          <w:szCs w:val="26"/>
          <w:u w:val="single"/>
        </w:rPr>
        <w:t>Einleitung</w:t>
      </w:r>
    </w:p>
    <w:p w:rsidR="00C00FB8" w:rsidRPr="00426460" w:rsidRDefault="00742878">
      <w:pPr>
        <w:rPr>
          <w:rFonts w:ascii="Arial" w:hAnsi="Arial" w:cs="Arial"/>
          <w:sz w:val="26"/>
          <w:szCs w:val="26"/>
        </w:rPr>
      </w:pPr>
      <w:r w:rsidRPr="00426460">
        <w:rPr>
          <w:rFonts w:ascii="Arial" w:hAnsi="Arial" w:cs="Arial"/>
          <w:sz w:val="26"/>
          <w:szCs w:val="26"/>
        </w:rPr>
        <w:t xml:space="preserve">Sehr </w:t>
      </w:r>
      <w:r w:rsidR="00CB2349">
        <w:rPr>
          <w:rFonts w:ascii="Arial" w:hAnsi="Arial" w:cs="Arial"/>
          <w:sz w:val="26"/>
          <w:szCs w:val="26"/>
        </w:rPr>
        <w:t>verehrte</w:t>
      </w:r>
      <w:r w:rsidR="006B7DD3" w:rsidRPr="00426460">
        <w:rPr>
          <w:rFonts w:ascii="Arial" w:hAnsi="Arial" w:cs="Arial"/>
          <w:sz w:val="26"/>
          <w:szCs w:val="26"/>
        </w:rPr>
        <w:t xml:space="preserve"> Damen und Herren,</w:t>
      </w:r>
    </w:p>
    <w:p w:rsidR="00742878" w:rsidRPr="00426460" w:rsidRDefault="006B7DD3">
      <w:pPr>
        <w:rPr>
          <w:rFonts w:ascii="Arial" w:hAnsi="Arial" w:cs="Arial"/>
          <w:sz w:val="26"/>
          <w:szCs w:val="26"/>
        </w:rPr>
      </w:pPr>
      <w:r w:rsidRPr="00426460">
        <w:rPr>
          <w:rFonts w:ascii="Arial" w:hAnsi="Arial" w:cs="Arial"/>
          <w:sz w:val="26"/>
          <w:szCs w:val="26"/>
        </w:rPr>
        <w:t>mein Name ist Andrea Wionski</w:t>
      </w:r>
      <w:r w:rsidR="00742878" w:rsidRPr="00426460">
        <w:rPr>
          <w:rFonts w:ascii="Arial" w:hAnsi="Arial" w:cs="Arial"/>
          <w:sz w:val="26"/>
          <w:szCs w:val="26"/>
        </w:rPr>
        <w:t xml:space="preserve"> </w:t>
      </w:r>
      <w:r w:rsidR="00426460">
        <w:rPr>
          <w:rFonts w:ascii="Arial" w:hAnsi="Arial" w:cs="Arial"/>
          <w:sz w:val="26"/>
          <w:szCs w:val="26"/>
        </w:rPr>
        <w:t xml:space="preserve">von der „Interessengemeinschaft Thoracic-Outlet-Syndrom“  </w:t>
      </w:r>
      <w:r w:rsidR="0074191E">
        <w:rPr>
          <w:rFonts w:ascii="Arial" w:hAnsi="Arial" w:cs="Arial"/>
          <w:sz w:val="26"/>
          <w:szCs w:val="26"/>
        </w:rPr>
        <w:t xml:space="preserve">kurz IG-TOS genannt </w:t>
      </w:r>
      <w:r w:rsidR="00742878" w:rsidRPr="00426460">
        <w:rPr>
          <w:rFonts w:ascii="Arial" w:hAnsi="Arial" w:cs="Arial"/>
          <w:sz w:val="26"/>
          <w:szCs w:val="26"/>
        </w:rPr>
        <w:t xml:space="preserve">und </w:t>
      </w:r>
      <w:r w:rsidR="00CB2349">
        <w:rPr>
          <w:rFonts w:ascii="Arial" w:hAnsi="Arial" w:cs="Arial"/>
          <w:sz w:val="26"/>
          <w:szCs w:val="26"/>
        </w:rPr>
        <w:t xml:space="preserve">als betroffene Patientin und Mitgründerin der </w:t>
      </w:r>
      <w:r w:rsidR="0074191E">
        <w:rPr>
          <w:rFonts w:ascii="Arial" w:hAnsi="Arial" w:cs="Arial"/>
          <w:sz w:val="26"/>
          <w:szCs w:val="26"/>
        </w:rPr>
        <w:br/>
        <w:t>IG-TOS</w:t>
      </w:r>
      <w:r w:rsidR="00CB2349">
        <w:rPr>
          <w:rFonts w:ascii="Arial" w:hAnsi="Arial" w:cs="Arial"/>
          <w:sz w:val="26"/>
          <w:szCs w:val="26"/>
        </w:rPr>
        <w:t xml:space="preserve">, meine Kollegin Frau Tara Stenker ist ebenfalls hier anwesend, </w:t>
      </w:r>
      <w:r w:rsidR="00742878" w:rsidRPr="00426460">
        <w:rPr>
          <w:rFonts w:ascii="Arial" w:hAnsi="Arial" w:cs="Arial"/>
          <w:sz w:val="26"/>
          <w:szCs w:val="26"/>
        </w:rPr>
        <w:t xml:space="preserve">werde </w:t>
      </w:r>
      <w:r w:rsidR="00CB2349">
        <w:rPr>
          <w:rFonts w:ascii="Arial" w:hAnsi="Arial" w:cs="Arial"/>
          <w:sz w:val="26"/>
          <w:szCs w:val="26"/>
        </w:rPr>
        <w:t xml:space="preserve">ich </w:t>
      </w:r>
      <w:r w:rsidR="0074191E">
        <w:rPr>
          <w:rFonts w:ascii="Arial" w:hAnsi="Arial" w:cs="Arial"/>
          <w:sz w:val="26"/>
          <w:szCs w:val="26"/>
        </w:rPr>
        <w:br/>
      </w:r>
      <w:r w:rsidR="00742878" w:rsidRPr="00426460">
        <w:rPr>
          <w:rFonts w:ascii="Arial" w:hAnsi="Arial" w:cs="Arial"/>
          <w:sz w:val="26"/>
          <w:szCs w:val="26"/>
        </w:rPr>
        <w:t xml:space="preserve">einen </w:t>
      </w:r>
      <w:r w:rsidR="0074191E">
        <w:rPr>
          <w:rFonts w:ascii="Arial" w:hAnsi="Arial" w:cs="Arial"/>
          <w:sz w:val="26"/>
          <w:szCs w:val="26"/>
        </w:rPr>
        <w:t>Patienten-</w:t>
      </w:r>
      <w:r w:rsidR="00742878" w:rsidRPr="00426460">
        <w:rPr>
          <w:rFonts w:ascii="Arial" w:hAnsi="Arial" w:cs="Arial"/>
          <w:sz w:val="26"/>
          <w:szCs w:val="26"/>
        </w:rPr>
        <w:t xml:space="preserve">Vortrag zum </w:t>
      </w:r>
      <w:r w:rsidR="00426460" w:rsidRPr="00426460">
        <w:rPr>
          <w:rFonts w:ascii="Arial" w:hAnsi="Arial" w:cs="Arial"/>
          <w:sz w:val="26"/>
          <w:szCs w:val="26"/>
        </w:rPr>
        <w:t xml:space="preserve">Thema </w:t>
      </w:r>
      <w:r w:rsidR="00742878" w:rsidRPr="00426460">
        <w:rPr>
          <w:rFonts w:ascii="Arial" w:hAnsi="Arial" w:cs="Arial"/>
          <w:sz w:val="26"/>
          <w:szCs w:val="26"/>
        </w:rPr>
        <w:t>Thoracic-Outlet-Syndrom halten</w:t>
      </w:r>
      <w:r w:rsidR="00CB2349">
        <w:rPr>
          <w:rFonts w:ascii="Arial" w:hAnsi="Arial" w:cs="Arial"/>
          <w:sz w:val="26"/>
          <w:szCs w:val="26"/>
        </w:rPr>
        <w:t>.</w:t>
      </w:r>
    </w:p>
    <w:p w:rsidR="00BC2B59" w:rsidRDefault="00CB2349" w:rsidP="001C38C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Für die E</w:t>
      </w:r>
      <w:r w:rsidR="0074191E">
        <w:rPr>
          <w:rFonts w:ascii="Arial" w:hAnsi="Arial" w:cs="Arial"/>
          <w:sz w:val="26"/>
          <w:szCs w:val="26"/>
        </w:rPr>
        <w:t>inladung,</w:t>
      </w:r>
      <w:r w:rsidR="009B3B01">
        <w:rPr>
          <w:rFonts w:ascii="Arial" w:hAnsi="Arial" w:cs="Arial"/>
          <w:sz w:val="26"/>
          <w:szCs w:val="26"/>
        </w:rPr>
        <w:t xml:space="preserve"> </w:t>
      </w:r>
      <w:r w:rsidR="00742878" w:rsidRPr="00426460">
        <w:rPr>
          <w:rFonts w:ascii="Arial" w:hAnsi="Arial" w:cs="Arial"/>
          <w:sz w:val="26"/>
          <w:szCs w:val="26"/>
        </w:rPr>
        <w:t xml:space="preserve">durch Herrn Dr. Heinen </w:t>
      </w:r>
      <w:r w:rsidR="00AB140D">
        <w:rPr>
          <w:rFonts w:ascii="Arial" w:hAnsi="Arial" w:cs="Arial"/>
          <w:sz w:val="26"/>
          <w:szCs w:val="26"/>
        </w:rPr>
        <w:t>vom Nerv</w:t>
      </w:r>
      <w:r>
        <w:rPr>
          <w:rFonts w:ascii="Arial" w:hAnsi="Arial" w:cs="Arial"/>
          <w:sz w:val="26"/>
          <w:szCs w:val="26"/>
        </w:rPr>
        <w:t xml:space="preserve">Club, </w:t>
      </w:r>
      <w:r w:rsidR="0074191E" w:rsidRPr="00426460">
        <w:rPr>
          <w:rFonts w:ascii="Arial" w:hAnsi="Arial" w:cs="Arial"/>
          <w:sz w:val="26"/>
          <w:szCs w:val="26"/>
        </w:rPr>
        <w:t>diesem Symposium beiwohnen zu können</w:t>
      </w:r>
      <w:r w:rsidR="0074191E">
        <w:rPr>
          <w:rFonts w:ascii="Arial" w:hAnsi="Arial" w:cs="Arial"/>
          <w:sz w:val="26"/>
          <w:szCs w:val="26"/>
        </w:rPr>
        <w:t xml:space="preserve">, </w:t>
      </w:r>
      <w:r w:rsidR="00AB140D">
        <w:rPr>
          <w:rFonts w:ascii="Arial" w:hAnsi="Arial" w:cs="Arial"/>
          <w:sz w:val="26"/>
          <w:szCs w:val="26"/>
        </w:rPr>
        <w:t>möchten wir uns</w:t>
      </w:r>
      <w:r w:rsidR="00742878" w:rsidRPr="00426460">
        <w:rPr>
          <w:rFonts w:ascii="Arial" w:hAnsi="Arial" w:cs="Arial"/>
          <w:sz w:val="26"/>
          <w:szCs w:val="26"/>
        </w:rPr>
        <w:t xml:space="preserve"> sehr herz</w:t>
      </w:r>
      <w:r>
        <w:rPr>
          <w:rFonts w:ascii="Arial" w:hAnsi="Arial" w:cs="Arial"/>
          <w:sz w:val="26"/>
          <w:szCs w:val="26"/>
        </w:rPr>
        <w:t>lich bedanken und die Gelegenheit zum Austausch zwischen Patienten und</w:t>
      </w:r>
      <w:r w:rsidR="00AF480E">
        <w:rPr>
          <w:rFonts w:ascii="Arial" w:hAnsi="Arial" w:cs="Arial"/>
          <w:sz w:val="26"/>
          <w:szCs w:val="26"/>
        </w:rPr>
        <w:t xml:space="preserve"> Behandelnden gerne wahrnehmen.</w:t>
      </w:r>
    </w:p>
    <w:p w:rsidR="00087DD5" w:rsidRPr="00087DD5" w:rsidRDefault="00087DD5" w:rsidP="00796AB8">
      <w:pPr>
        <w:shd w:val="clear" w:color="auto" w:fill="EEF3F8"/>
        <w:spacing w:before="100" w:beforeAutospacing="1" w:after="222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u w:val="single"/>
          <w:lang w:eastAsia="de-DE"/>
        </w:rPr>
      </w:pPr>
      <w:r w:rsidRPr="00087DD5">
        <w:rPr>
          <w:rFonts w:ascii="Arial" w:eastAsia="Times New Roman" w:hAnsi="Arial" w:cs="Arial"/>
          <w:b/>
          <w:bCs/>
          <w:kern w:val="36"/>
          <w:sz w:val="26"/>
          <w:szCs w:val="26"/>
          <w:u w:val="single"/>
          <w:lang w:eastAsia="de-DE"/>
        </w:rPr>
        <w:t xml:space="preserve">Was ist </w:t>
      </w:r>
      <w:r w:rsidRPr="002412B3">
        <w:rPr>
          <w:rFonts w:ascii="Arial" w:eastAsia="Times New Roman" w:hAnsi="Arial" w:cs="Arial"/>
          <w:b/>
          <w:bCs/>
          <w:kern w:val="36"/>
          <w:sz w:val="26"/>
          <w:szCs w:val="26"/>
          <w:u w:val="single"/>
          <w:lang w:eastAsia="de-DE"/>
        </w:rPr>
        <w:t>ein Thoracic-Outlet-Syndrom</w:t>
      </w:r>
      <w:r w:rsidRPr="00087DD5">
        <w:rPr>
          <w:rFonts w:ascii="Arial" w:eastAsia="Times New Roman" w:hAnsi="Arial" w:cs="Arial"/>
          <w:b/>
          <w:bCs/>
          <w:kern w:val="36"/>
          <w:sz w:val="26"/>
          <w:szCs w:val="26"/>
          <w:u w:val="single"/>
          <w:lang w:eastAsia="de-DE"/>
        </w:rPr>
        <w:t>?</w:t>
      </w:r>
    </w:p>
    <w:p w:rsidR="00087DD5" w:rsidRDefault="00087DD5" w:rsidP="00796AB8">
      <w:pPr>
        <w:shd w:val="clear" w:color="auto" w:fill="EEF3F8"/>
        <w:spacing w:before="100" w:beforeAutospacing="1" w:after="384"/>
        <w:rPr>
          <w:rFonts w:ascii="Arial" w:eastAsia="Times New Roman" w:hAnsi="Arial" w:cs="Arial"/>
          <w:color w:val="000000"/>
          <w:sz w:val="26"/>
          <w:szCs w:val="26"/>
          <w:lang w:eastAsia="de-DE"/>
        </w:rPr>
      </w:pPr>
      <w:r w:rsidRPr="00087DD5">
        <w:rPr>
          <w:rFonts w:ascii="Arial" w:eastAsia="Times New Roman" w:hAnsi="Arial" w:cs="Arial"/>
          <w:color w:val="000000"/>
          <w:sz w:val="26"/>
          <w:szCs w:val="26"/>
          <w:lang w:eastAsia="de-DE"/>
        </w:rPr>
        <w:t xml:space="preserve">Das </w:t>
      </w:r>
      <w:r w:rsidRPr="00087DD5">
        <w:rPr>
          <w:rFonts w:ascii="Arial" w:eastAsia="Times New Roman" w:hAnsi="Arial" w:cs="Arial"/>
          <w:bCs/>
          <w:color w:val="000000"/>
          <w:sz w:val="26"/>
          <w:szCs w:val="26"/>
          <w:lang w:eastAsia="de-DE"/>
        </w:rPr>
        <w:t>Thoracic-Outlet-Syndrom</w:t>
      </w:r>
      <w:r w:rsidRPr="00087DD5">
        <w:rPr>
          <w:rFonts w:ascii="Arial" w:eastAsia="Times New Roman" w:hAnsi="Arial" w:cs="Arial"/>
          <w:color w:val="000000"/>
          <w:sz w:val="26"/>
          <w:szCs w:val="26"/>
          <w:lang w:eastAsia="de-DE"/>
        </w:rPr>
        <w:t xml:space="preserve"> ist ein Sammelbegriff für Syndrome, die Nerven- und Blutgefäß-Engpässe </w:t>
      </w:r>
      <w:r w:rsidR="007C6D3E">
        <w:rPr>
          <w:rFonts w:ascii="Arial" w:eastAsia="Times New Roman" w:hAnsi="Arial" w:cs="Arial"/>
          <w:color w:val="000000"/>
          <w:sz w:val="26"/>
          <w:szCs w:val="26"/>
          <w:lang w:eastAsia="de-DE"/>
        </w:rPr>
        <w:t>in der oberen Thoraxapparatur</w:t>
      </w:r>
      <w:r w:rsidRPr="00087DD5">
        <w:rPr>
          <w:rFonts w:ascii="Arial" w:eastAsia="Times New Roman" w:hAnsi="Arial" w:cs="Arial"/>
          <w:color w:val="000000"/>
          <w:sz w:val="26"/>
          <w:szCs w:val="26"/>
          <w:lang w:eastAsia="de-DE"/>
        </w:rPr>
        <w:t xml:space="preserve"> beschreiben.</w:t>
      </w:r>
    </w:p>
    <w:p w:rsidR="0031024E" w:rsidRDefault="002412B3" w:rsidP="00796AB8">
      <w:pPr>
        <w:shd w:val="clear" w:color="auto" w:fill="EEF3F8"/>
        <w:spacing w:before="100" w:beforeAutospacing="1" w:after="384"/>
        <w:rPr>
          <w:rFonts w:ascii="Arial" w:eastAsia="Times New Roman" w:hAnsi="Arial" w:cs="Arial"/>
          <w:color w:val="19609E"/>
          <w:sz w:val="26"/>
          <w:szCs w:val="26"/>
          <w:lang w:eastAsia="de-DE"/>
        </w:rPr>
      </w:pPr>
      <w:r w:rsidRPr="00087DD5">
        <w:rPr>
          <w:rFonts w:ascii="Arial" w:eastAsia="Times New Roman" w:hAnsi="Arial" w:cs="Arial"/>
          <w:color w:val="000000"/>
          <w:sz w:val="26"/>
          <w:szCs w:val="26"/>
          <w:lang w:eastAsia="de-DE"/>
        </w:rPr>
        <w:t xml:space="preserve">Dabei </w:t>
      </w:r>
      <w:r>
        <w:rPr>
          <w:rFonts w:ascii="Arial" w:eastAsia="Times New Roman" w:hAnsi="Arial" w:cs="Arial"/>
          <w:color w:val="000000"/>
          <w:sz w:val="26"/>
          <w:szCs w:val="26"/>
          <w:lang w:eastAsia="de-DE"/>
        </w:rPr>
        <w:t>gerät die Arterie</w:t>
      </w:r>
      <w:r w:rsidRPr="00087DD5">
        <w:rPr>
          <w:rFonts w:ascii="Arial" w:eastAsia="Times New Roman" w:hAnsi="Arial" w:cs="Arial"/>
          <w:color w:val="000000"/>
          <w:sz w:val="26"/>
          <w:szCs w:val="26"/>
          <w:lang w:eastAsia="de-DE"/>
        </w:rPr>
        <w:t xml:space="preserve"> subclavia und</w:t>
      </w:r>
      <w:r>
        <w:rPr>
          <w:rFonts w:ascii="Arial" w:eastAsia="Times New Roman" w:hAnsi="Arial" w:cs="Arial"/>
          <w:color w:val="000000"/>
          <w:sz w:val="26"/>
          <w:szCs w:val="26"/>
          <w:lang w:eastAsia="de-DE"/>
        </w:rPr>
        <w:t>/oder</w:t>
      </w:r>
      <w:r w:rsidRPr="00087DD5">
        <w:rPr>
          <w:rFonts w:ascii="Arial" w:eastAsia="Times New Roman" w:hAnsi="Arial" w:cs="Arial"/>
          <w:color w:val="000000"/>
          <w:sz w:val="26"/>
          <w:szCs w:val="26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de-DE"/>
        </w:rPr>
        <w:t>der</w:t>
      </w:r>
      <w:r w:rsidRPr="00087DD5">
        <w:rPr>
          <w:rFonts w:ascii="Arial" w:eastAsia="Times New Roman" w:hAnsi="Arial" w:cs="Arial"/>
          <w:color w:val="000000"/>
          <w:sz w:val="26"/>
          <w:szCs w:val="26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de-DE"/>
        </w:rPr>
        <w:t>Plexus B</w:t>
      </w:r>
      <w:r w:rsidRPr="00087DD5">
        <w:rPr>
          <w:rFonts w:ascii="Arial" w:eastAsia="Times New Roman" w:hAnsi="Arial" w:cs="Arial"/>
          <w:color w:val="000000"/>
          <w:sz w:val="26"/>
          <w:szCs w:val="26"/>
          <w:lang w:eastAsia="de-DE"/>
        </w:rPr>
        <w:t xml:space="preserve">rachialis </w:t>
      </w:r>
      <w:r>
        <w:rPr>
          <w:rFonts w:ascii="Arial" w:eastAsia="Times New Roman" w:hAnsi="Arial" w:cs="Arial"/>
          <w:color w:val="000000"/>
          <w:sz w:val="26"/>
          <w:szCs w:val="26"/>
          <w:lang w:eastAsia="de-DE"/>
        </w:rPr>
        <w:t>unter Kompression.</w:t>
      </w:r>
      <w:r>
        <w:rPr>
          <w:rFonts w:ascii="Arial" w:eastAsia="Times New Roman" w:hAnsi="Arial" w:cs="Arial"/>
          <w:color w:val="19609E"/>
          <w:sz w:val="26"/>
          <w:szCs w:val="26"/>
          <w:lang w:eastAsia="de-DE"/>
        </w:rPr>
        <w:br/>
      </w:r>
      <w:r w:rsidRPr="00087DD5">
        <w:rPr>
          <w:rFonts w:ascii="Arial" w:eastAsia="Times New Roman" w:hAnsi="Arial" w:cs="Arial"/>
          <w:color w:val="000000"/>
          <w:sz w:val="26"/>
          <w:szCs w:val="26"/>
          <w:lang w:eastAsia="de-DE"/>
        </w:rPr>
        <w:t>Ist auch die Vene subclavia be</w:t>
      </w:r>
      <w:r>
        <w:rPr>
          <w:rFonts w:ascii="Arial" w:eastAsia="Times New Roman" w:hAnsi="Arial" w:cs="Arial"/>
          <w:color w:val="000000"/>
          <w:sz w:val="26"/>
          <w:szCs w:val="26"/>
          <w:lang w:eastAsia="de-DE"/>
        </w:rPr>
        <w:t xml:space="preserve">troffen, spricht man desweiteren </w:t>
      </w:r>
      <w:r w:rsidRPr="00087DD5">
        <w:rPr>
          <w:rFonts w:ascii="Arial" w:eastAsia="Times New Roman" w:hAnsi="Arial" w:cs="Arial"/>
          <w:color w:val="000000"/>
          <w:sz w:val="26"/>
          <w:szCs w:val="26"/>
          <w:lang w:eastAsia="de-DE"/>
        </w:rPr>
        <w:t xml:space="preserve">von einem </w:t>
      </w:r>
      <w:r w:rsidRPr="00087DD5">
        <w:rPr>
          <w:rFonts w:ascii="Arial" w:eastAsia="Times New Roman" w:hAnsi="Arial" w:cs="Arial"/>
          <w:bCs/>
          <w:color w:val="000000"/>
          <w:sz w:val="26"/>
          <w:szCs w:val="26"/>
          <w:lang w:eastAsia="de-DE"/>
        </w:rPr>
        <w:t>Thoracic-</w:t>
      </w:r>
      <w:r>
        <w:rPr>
          <w:rFonts w:ascii="Arial" w:eastAsia="Times New Roman" w:hAnsi="Arial" w:cs="Arial"/>
          <w:bCs/>
          <w:color w:val="000000"/>
          <w:sz w:val="26"/>
          <w:szCs w:val="26"/>
          <w:lang w:eastAsia="de-DE"/>
        </w:rPr>
        <w:br/>
      </w:r>
      <w:r w:rsidRPr="00087DD5">
        <w:rPr>
          <w:rFonts w:ascii="Arial" w:eastAsia="Times New Roman" w:hAnsi="Arial" w:cs="Arial"/>
          <w:bCs/>
          <w:color w:val="000000"/>
          <w:sz w:val="26"/>
          <w:szCs w:val="26"/>
          <w:lang w:eastAsia="de-DE"/>
        </w:rPr>
        <w:t>Inlet-Syndrom</w:t>
      </w:r>
      <w:r w:rsidRPr="00087DD5">
        <w:rPr>
          <w:rFonts w:ascii="Arial" w:eastAsia="Times New Roman" w:hAnsi="Arial" w:cs="Arial"/>
          <w:color w:val="000000"/>
          <w:sz w:val="26"/>
          <w:szCs w:val="26"/>
          <w:lang w:eastAsia="de-DE"/>
        </w:rPr>
        <w:t xml:space="preserve"> (TIS).</w:t>
      </w:r>
    </w:p>
    <w:p w:rsidR="002412B3" w:rsidRPr="0031024E" w:rsidRDefault="007C6D3E" w:rsidP="00796AB8">
      <w:pPr>
        <w:shd w:val="clear" w:color="auto" w:fill="EEF3F8"/>
        <w:spacing w:before="100" w:beforeAutospacing="1" w:after="384"/>
        <w:rPr>
          <w:rFonts w:ascii="Arial" w:eastAsia="Times New Roman" w:hAnsi="Arial" w:cs="Arial"/>
          <w:color w:val="19609E"/>
          <w:sz w:val="26"/>
          <w:szCs w:val="26"/>
          <w:lang w:eastAsia="de-DE"/>
        </w:rPr>
      </w:pPr>
      <w:r w:rsidRPr="007C6D3E">
        <w:rPr>
          <w:rFonts w:ascii="Arial" w:hAnsi="Arial" w:cs="Arial"/>
          <w:sz w:val="26"/>
          <w:szCs w:val="26"/>
        </w:rPr>
        <w:t>Ursache für das TOS ist eine anlagebedingte Enge. Zusätzliche</w:t>
      </w:r>
      <w:r>
        <w:rPr>
          <w:rFonts w:ascii="Arial" w:hAnsi="Arial" w:cs="Arial"/>
          <w:sz w:val="26"/>
          <w:szCs w:val="26"/>
        </w:rPr>
        <w:t xml:space="preserve"> </w:t>
      </w:r>
      <w:r w:rsidRPr="007C6D3E">
        <w:rPr>
          <w:rFonts w:ascii="Arial" w:hAnsi="Arial" w:cs="Arial"/>
          <w:sz w:val="26"/>
          <w:szCs w:val="26"/>
        </w:rPr>
        <w:t>Faktoren wie Haltungs</w:t>
      </w:r>
      <w:r>
        <w:rPr>
          <w:rFonts w:ascii="Arial" w:hAnsi="Arial" w:cs="Arial"/>
          <w:sz w:val="26"/>
          <w:szCs w:val="26"/>
        </w:rPr>
        <w:t>-</w:t>
      </w:r>
      <w:r w:rsidRPr="007C6D3E">
        <w:rPr>
          <w:rFonts w:ascii="Arial" w:hAnsi="Arial" w:cs="Arial"/>
          <w:sz w:val="26"/>
          <w:szCs w:val="26"/>
        </w:rPr>
        <w:t xml:space="preserve">schäden, ausgeprägte Muskelbildung, Vorhandensein </w:t>
      </w:r>
      <w:r w:rsidR="002412B3">
        <w:rPr>
          <w:rFonts w:ascii="Arial" w:hAnsi="Arial" w:cs="Arial"/>
          <w:sz w:val="26"/>
          <w:szCs w:val="26"/>
        </w:rPr>
        <w:t>von</w:t>
      </w:r>
      <w:r w:rsidRPr="007C6D3E">
        <w:rPr>
          <w:rFonts w:ascii="Arial" w:hAnsi="Arial" w:cs="Arial"/>
          <w:sz w:val="26"/>
          <w:szCs w:val="26"/>
        </w:rPr>
        <w:t xml:space="preserve"> Halsrippe</w:t>
      </w:r>
      <w:r w:rsidR="002412B3">
        <w:rPr>
          <w:rFonts w:ascii="Arial" w:hAnsi="Arial" w:cs="Arial"/>
          <w:sz w:val="26"/>
          <w:szCs w:val="26"/>
        </w:rPr>
        <w:t>n, Tumore, schlecht verheilte Knochenbrüche</w:t>
      </w:r>
      <w:r w:rsidRPr="007C6D3E">
        <w:rPr>
          <w:rFonts w:ascii="Arial" w:hAnsi="Arial" w:cs="Arial"/>
          <w:sz w:val="26"/>
          <w:szCs w:val="26"/>
        </w:rPr>
        <w:t xml:space="preserve"> oder zusätzliche Bänder</w:t>
      </w:r>
      <w:r w:rsidR="002412B3">
        <w:rPr>
          <w:rFonts w:ascii="Arial" w:hAnsi="Arial" w:cs="Arial"/>
          <w:sz w:val="26"/>
          <w:szCs w:val="26"/>
        </w:rPr>
        <w:t xml:space="preserve"> </w:t>
      </w:r>
      <w:r w:rsidRPr="007C6D3E">
        <w:rPr>
          <w:rFonts w:ascii="Arial" w:hAnsi="Arial" w:cs="Arial"/>
          <w:sz w:val="26"/>
          <w:szCs w:val="26"/>
        </w:rPr>
        <w:t xml:space="preserve">können zu einer Verstärkung dieser Enge beitragen. </w:t>
      </w:r>
      <w:r w:rsidR="002412B3">
        <w:rPr>
          <w:rFonts w:ascii="Arial" w:hAnsi="Arial" w:cs="Arial"/>
          <w:sz w:val="26"/>
          <w:szCs w:val="26"/>
        </w:rPr>
        <w:t>In nicht wenigen Fällen wird die Symptomatik durch ein Unfallereignis – Schleudertrauma der HWS oder Sportunfall – ausgelöst.</w:t>
      </w:r>
    </w:p>
    <w:p w:rsidR="007C6D3E" w:rsidRPr="007C6D3E" w:rsidRDefault="007C6D3E" w:rsidP="00796AB8">
      <w:pPr>
        <w:shd w:val="clear" w:color="auto" w:fill="EEF3F8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r w:rsidRPr="007C6D3E">
        <w:rPr>
          <w:rFonts w:ascii="Arial" w:hAnsi="Arial" w:cs="Arial"/>
          <w:sz w:val="26"/>
          <w:szCs w:val="26"/>
        </w:rPr>
        <w:t xml:space="preserve">In Abhängigkeit von der topographischen Lokalisation </w:t>
      </w:r>
      <w:r w:rsidR="002412B3">
        <w:rPr>
          <w:rFonts w:ascii="Arial" w:hAnsi="Arial" w:cs="Arial"/>
          <w:sz w:val="26"/>
          <w:szCs w:val="26"/>
        </w:rPr>
        <w:t>wird</w:t>
      </w:r>
      <w:r w:rsidRPr="007C6D3E">
        <w:rPr>
          <w:rFonts w:ascii="Arial" w:hAnsi="Arial" w:cs="Arial"/>
          <w:sz w:val="26"/>
          <w:szCs w:val="26"/>
        </w:rPr>
        <w:t xml:space="preserve"> dabei das kostoklavikuläre,</w:t>
      </w:r>
    </w:p>
    <w:p w:rsidR="007C6D3E" w:rsidRPr="007C6D3E" w:rsidRDefault="007C6D3E" w:rsidP="00796AB8">
      <w:pPr>
        <w:shd w:val="clear" w:color="auto" w:fill="EEF3F8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r w:rsidRPr="007C6D3E">
        <w:rPr>
          <w:rFonts w:ascii="Arial" w:hAnsi="Arial" w:cs="Arial"/>
          <w:sz w:val="26"/>
          <w:szCs w:val="26"/>
        </w:rPr>
        <w:t>das Halsrippen-, das Scalenus-, das Hyperabduktions-, das Pectoralis minor und das Schulter-A</w:t>
      </w:r>
      <w:r w:rsidR="002412B3">
        <w:rPr>
          <w:rFonts w:ascii="Arial" w:hAnsi="Arial" w:cs="Arial"/>
          <w:sz w:val="26"/>
          <w:szCs w:val="26"/>
        </w:rPr>
        <w:t>rm-Syndrom unterschieden.</w:t>
      </w:r>
    </w:p>
    <w:p w:rsidR="002412B3" w:rsidRDefault="002412B3" w:rsidP="00796AB8">
      <w:pPr>
        <w:shd w:val="clear" w:color="auto" w:fill="EEF3F8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</w:p>
    <w:p w:rsidR="00AF480E" w:rsidRDefault="007C6D3E" w:rsidP="00796AB8">
      <w:pPr>
        <w:shd w:val="clear" w:color="auto" w:fill="EEF3F8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r w:rsidRPr="007C6D3E">
        <w:rPr>
          <w:rFonts w:ascii="Arial" w:hAnsi="Arial" w:cs="Arial"/>
          <w:sz w:val="26"/>
          <w:szCs w:val="26"/>
        </w:rPr>
        <w:t>Dabei können in unterschiedlicher Ausprägung</w:t>
      </w:r>
      <w:r w:rsidR="002412B3">
        <w:rPr>
          <w:rFonts w:ascii="Arial" w:hAnsi="Arial" w:cs="Arial"/>
          <w:sz w:val="26"/>
          <w:szCs w:val="26"/>
        </w:rPr>
        <w:t xml:space="preserve"> </w:t>
      </w:r>
      <w:r w:rsidRPr="007C6D3E">
        <w:rPr>
          <w:rFonts w:ascii="Arial" w:hAnsi="Arial" w:cs="Arial"/>
          <w:sz w:val="26"/>
          <w:szCs w:val="26"/>
        </w:rPr>
        <w:t>neurologische, arterielle oder venöse Symptome im Vordergrund stehen oder kombiniert</w:t>
      </w:r>
      <w:r w:rsidR="002412B3">
        <w:rPr>
          <w:rFonts w:ascii="Arial" w:hAnsi="Arial" w:cs="Arial"/>
          <w:sz w:val="26"/>
          <w:szCs w:val="26"/>
        </w:rPr>
        <w:t xml:space="preserve"> auftreten.</w:t>
      </w:r>
    </w:p>
    <w:p w:rsidR="0052376E" w:rsidRPr="0052376E" w:rsidRDefault="00DA262D" w:rsidP="00922713">
      <w:pPr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br/>
      </w:r>
      <w:r w:rsidR="0052376E">
        <w:rPr>
          <w:rFonts w:ascii="Arial" w:hAnsi="Arial" w:cs="Arial"/>
          <w:b/>
          <w:sz w:val="26"/>
          <w:szCs w:val="26"/>
          <w:u w:val="single"/>
        </w:rPr>
        <w:t>Persönliche Patientenvorstellun</w:t>
      </w:r>
      <w:r w:rsidR="0052376E" w:rsidRPr="0052376E">
        <w:rPr>
          <w:rFonts w:ascii="Arial" w:hAnsi="Arial" w:cs="Arial"/>
          <w:b/>
          <w:sz w:val="26"/>
          <w:szCs w:val="26"/>
          <w:u w:val="single"/>
        </w:rPr>
        <w:t>g:</w:t>
      </w:r>
      <w:r w:rsidR="0052376E" w:rsidRPr="0052376E">
        <w:rPr>
          <w:rFonts w:ascii="Arial" w:hAnsi="Arial" w:cs="Arial"/>
          <w:sz w:val="26"/>
          <w:szCs w:val="26"/>
        </w:rPr>
        <w:t xml:space="preserve">  - entfernt -</w:t>
      </w:r>
    </w:p>
    <w:p w:rsidR="003C23CB" w:rsidRPr="00D45D5B" w:rsidRDefault="0052376E" w:rsidP="00922713">
      <w:pPr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br/>
      </w:r>
      <w:r w:rsidR="0075456F" w:rsidRPr="00D45D5B">
        <w:rPr>
          <w:rFonts w:ascii="Arial" w:hAnsi="Arial" w:cs="Arial"/>
          <w:b/>
          <w:sz w:val="26"/>
          <w:szCs w:val="26"/>
          <w:u w:val="single"/>
        </w:rPr>
        <w:t>Selbsthilfegruppe</w:t>
      </w:r>
    </w:p>
    <w:p w:rsidR="0046561E" w:rsidRDefault="008039F7" w:rsidP="00497846">
      <w:pPr>
        <w:shd w:val="clear" w:color="auto" w:fill="F4F3EC"/>
        <w:rPr>
          <w:rFonts w:ascii="Arial" w:hAnsi="Arial" w:cs="Arial"/>
          <w:sz w:val="26"/>
          <w:szCs w:val="26"/>
        </w:rPr>
      </w:pPr>
      <w:r w:rsidRPr="008039F7">
        <w:rPr>
          <w:rFonts w:ascii="Arial" w:hAnsi="Arial" w:cs="Arial"/>
          <w:sz w:val="26"/>
          <w:szCs w:val="26"/>
        </w:rPr>
        <w:t>Erste Ideen eine Selbsthilfegruppe zu gründen</w:t>
      </w:r>
      <w:r w:rsidR="00AB5086">
        <w:rPr>
          <w:rFonts w:ascii="Arial" w:hAnsi="Arial" w:cs="Arial"/>
          <w:sz w:val="26"/>
          <w:szCs w:val="26"/>
        </w:rPr>
        <w:t>,</w:t>
      </w:r>
      <w:r w:rsidRPr="008039F7">
        <w:rPr>
          <w:rFonts w:ascii="Arial" w:hAnsi="Arial" w:cs="Arial"/>
          <w:sz w:val="26"/>
          <w:szCs w:val="26"/>
        </w:rPr>
        <w:t xml:space="preserve"> kam</w:t>
      </w:r>
      <w:r w:rsidR="00AB5086">
        <w:rPr>
          <w:rFonts w:ascii="Arial" w:hAnsi="Arial" w:cs="Arial"/>
          <w:sz w:val="26"/>
          <w:szCs w:val="26"/>
        </w:rPr>
        <w:t>en</w:t>
      </w:r>
      <w:r w:rsidRPr="008039F7">
        <w:rPr>
          <w:rFonts w:ascii="Arial" w:hAnsi="Arial" w:cs="Arial"/>
          <w:sz w:val="26"/>
          <w:szCs w:val="26"/>
        </w:rPr>
        <w:t xml:space="preserve"> kurz von meiner 1. OP auf, als</w:t>
      </w:r>
      <w:r w:rsidR="00E259E7">
        <w:rPr>
          <w:rFonts w:ascii="Arial" w:hAnsi="Arial" w:cs="Arial"/>
          <w:sz w:val="26"/>
          <w:szCs w:val="26"/>
        </w:rPr>
        <w:t xml:space="preserve"> ich </w:t>
      </w:r>
      <w:r>
        <w:rPr>
          <w:rFonts w:ascii="Arial" w:hAnsi="Arial" w:cs="Arial"/>
          <w:sz w:val="26"/>
          <w:szCs w:val="26"/>
        </w:rPr>
        <w:t>Kontakte zu anderen TOS-Patienten schloss und merkte, wie wichtig und hilfreich der Austausch unter Patienten ist. Plötzlich gab es Menschen, die einen immer verstanden und mit denen man auftretende Fragen besprechen konnte.</w:t>
      </w:r>
      <w:r w:rsidR="00E259E7">
        <w:rPr>
          <w:rFonts w:ascii="Arial" w:hAnsi="Arial" w:cs="Arial"/>
          <w:sz w:val="26"/>
          <w:szCs w:val="26"/>
        </w:rPr>
        <w:t xml:space="preserve"> </w:t>
      </w:r>
      <w:r w:rsidR="00E259E7">
        <w:rPr>
          <w:rFonts w:ascii="Arial" w:hAnsi="Arial" w:cs="Arial"/>
          <w:sz w:val="26"/>
          <w:szCs w:val="26"/>
        </w:rPr>
        <w:br/>
      </w:r>
      <w:r w:rsidR="00F24EF7">
        <w:rPr>
          <w:rFonts w:ascii="Arial" w:hAnsi="Arial" w:cs="Arial"/>
          <w:sz w:val="26"/>
          <w:szCs w:val="26"/>
        </w:rPr>
        <w:br/>
      </w:r>
      <w:r w:rsidR="00F24EF7">
        <w:rPr>
          <w:rFonts w:ascii="Arial" w:hAnsi="Arial" w:cs="Arial"/>
          <w:sz w:val="26"/>
          <w:szCs w:val="26"/>
        </w:rPr>
        <w:lastRenderedPageBreak/>
        <w:t xml:space="preserve">Durch die Operationen lernte ich </w:t>
      </w:r>
      <w:r w:rsidR="0046561E">
        <w:rPr>
          <w:rFonts w:ascii="Arial" w:hAnsi="Arial" w:cs="Arial"/>
          <w:sz w:val="26"/>
          <w:szCs w:val="26"/>
        </w:rPr>
        <w:t xml:space="preserve">weitere TOS-Patienten kennen, die wiederum weitere Kontakte hatten. Aus dieser Basis heraus entstand eine </w:t>
      </w:r>
      <w:r>
        <w:rPr>
          <w:rFonts w:ascii="Arial" w:hAnsi="Arial" w:cs="Arial"/>
          <w:sz w:val="26"/>
          <w:szCs w:val="26"/>
        </w:rPr>
        <w:t>40</w:t>
      </w:r>
      <w:r w:rsidR="0046561E">
        <w:rPr>
          <w:rFonts w:ascii="Arial" w:hAnsi="Arial" w:cs="Arial"/>
          <w:sz w:val="26"/>
          <w:szCs w:val="26"/>
        </w:rPr>
        <w:t xml:space="preserve"> personenstarke </w:t>
      </w:r>
      <w:r w:rsidR="00D57B24">
        <w:rPr>
          <w:rFonts w:ascii="Arial" w:hAnsi="Arial" w:cs="Arial"/>
          <w:sz w:val="26"/>
          <w:szCs w:val="26"/>
        </w:rPr>
        <w:t>Selbsthilfe-</w:t>
      </w:r>
      <w:r w:rsidR="0046561E">
        <w:rPr>
          <w:rFonts w:ascii="Arial" w:hAnsi="Arial" w:cs="Arial"/>
          <w:sz w:val="26"/>
          <w:szCs w:val="26"/>
        </w:rPr>
        <w:t xml:space="preserve">Whatsapp-Gruppe, aus derer schließlich </w:t>
      </w:r>
      <w:r>
        <w:rPr>
          <w:rFonts w:ascii="Arial" w:hAnsi="Arial" w:cs="Arial"/>
          <w:sz w:val="26"/>
          <w:szCs w:val="26"/>
        </w:rPr>
        <w:t>verschiedene</w:t>
      </w:r>
      <w:r w:rsidR="0046561E">
        <w:rPr>
          <w:rFonts w:ascii="Arial" w:hAnsi="Arial" w:cs="Arial"/>
          <w:sz w:val="26"/>
          <w:szCs w:val="26"/>
        </w:rPr>
        <w:t xml:space="preserve"> Initiativen zur Selbsthilfe hervor</w:t>
      </w:r>
      <w:r w:rsidR="00497846">
        <w:rPr>
          <w:rFonts w:ascii="Arial" w:hAnsi="Arial" w:cs="Arial"/>
          <w:sz w:val="26"/>
          <w:szCs w:val="26"/>
        </w:rPr>
        <w:t>-</w:t>
      </w:r>
      <w:r w:rsidR="0046561E">
        <w:rPr>
          <w:rFonts w:ascii="Arial" w:hAnsi="Arial" w:cs="Arial"/>
          <w:sz w:val="26"/>
          <w:szCs w:val="26"/>
        </w:rPr>
        <w:t xml:space="preserve">gingen. </w:t>
      </w:r>
    </w:p>
    <w:p w:rsidR="00B5250E" w:rsidRDefault="0046561E" w:rsidP="00497846">
      <w:pPr>
        <w:shd w:val="clear" w:color="auto" w:fill="F4F3EC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Frau </w:t>
      </w:r>
      <w:r w:rsidR="00BF6F3B">
        <w:rPr>
          <w:rFonts w:ascii="Arial" w:hAnsi="Arial" w:cs="Arial"/>
          <w:sz w:val="26"/>
          <w:szCs w:val="26"/>
        </w:rPr>
        <w:t xml:space="preserve">Tara </w:t>
      </w:r>
      <w:r>
        <w:rPr>
          <w:rFonts w:ascii="Arial" w:hAnsi="Arial" w:cs="Arial"/>
          <w:sz w:val="26"/>
          <w:szCs w:val="26"/>
        </w:rPr>
        <w:t>Stenker und ich gründeten die IG-TOS</w:t>
      </w:r>
      <w:r w:rsidR="00164C64">
        <w:rPr>
          <w:rFonts w:ascii="Arial" w:hAnsi="Arial" w:cs="Arial"/>
          <w:sz w:val="26"/>
          <w:szCs w:val="26"/>
        </w:rPr>
        <w:t>.</w:t>
      </w:r>
    </w:p>
    <w:p w:rsidR="00164C64" w:rsidRPr="003C4979" w:rsidRDefault="00164C64" w:rsidP="00497846">
      <w:pPr>
        <w:shd w:val="clear" w:color="auto" w:fill="F4F3EC"/>
        <w:rPr>
          <w:rFonts w:ascii="Arial" w:hAnsi="Arial" w:cs="Arial"/>
          <w:strike/>
          <w:sz w:val="26"/>
          <w:szCs w:val="26"/>
          <w:u w:val="single"/>
        </w:rPr>
      </w:pPr>
      <w:r w:rsidRPr="00D26944">
        <w:rPr>
          <w:rFonts w:ascii="Arial" w:hAnsi="Arial" w:cs="Arial"/>
          <w:color w:val="0066FF"/>
          <w:sz w:val="26"/>
          <w:szCs w:val="26"/>
          <w:u w:val="single"/>
        </w:rPr>
        <w:t>Vorstellung IG-TOS</w:t>
      </w:r>
      <w:r w:rsidR="003C4979" w:rsidRPr="00D45D5B">
        <w:rPr>
          <w:rFonts w:ascii="Arial" w:hAnsi="Arial" w:cs="Arial"/>
          <w:sz w:val="26"/>
          <w:szCs w:val="26"/>
          <w:u w:val="single"/>
        </w:rPr>
        <w:br/>
      </w:r>
      <w:r w:rsidR="008039F7">
        <w:rPr>
          <w:rFonts w:ascii="Arial" w:hAnsi="Arial" w:cs="Arial"/>
          <w:sz w:val="26"/>
          <w:szCs w:val="26"/>
        </w:rPr>
        <w:t xml:space="preserve">Die IG-TOS möchte als </w:t>
      </w:r>
      <w:r w:rsidRPr="00164C64">
        <w:rPr>
          <w:rFonts w:ascii="Arial" w:hAnsi="Arial" w:cs="Arial"/>
          <w:sz w:val="26"/>
          <w:szCs w:val="26"/>
        </w:rPr>
        <w:t>Online-Selbsthilfegruppe Betroffenen</w:t>
      </w:r>
      <w:r>
        <w:rPr>
          <w:rFonts w:ascii="Arial" w:hAnsi="Arial" w:cs="Arial"/>
          <w:sz w:val="26"/>
          <w:szCs w:val="26"/>
        </w:rPr>
        <w:t>, Angehörigen und Interessierten eine Plattform für Fachwissen, Informationsaustausch und gegenseitiger Unterstützung anbieten. Langfristig -&gt; Uns gemeinsam für die Verbesserung der Anerkennung des Krankheitsbildes und der Therapiesituation von TOS-Betroffenen einsetzen und zur Förderung des Austausches aller Beteiligten beitragen.</w:t>
      </w:r>
    </w:p>
    <w:p w:rsidR="00D57B24" w:rsidRDefault="00691F3F" w:rsidP="00497846">
      <w:pPr>
        <w:shd w:val="clear" w:color="auto" w:fill="F4F3EC"/>
        <w:rPr>
          <w:rFonts w:ascii="Arial" w:hAnsi="Arial" w:cs="Arial"/>
          <w:sz w:val="26"/>
          <w:szCs w:val="26"/>
        </w:rPr>
      </w:pPr>
      <w:r w:rsidRPr="00691F3F">
        <w:rPr>
          <w:rFonts w:ascii="Arial" w:hAnsi="Arial" w:cs="Arial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0;margin-top:58.15pt;width:553.5pt;height:30.7pt;z-index:251666432;mso-position-horizontal:center;mso-width-relative:margin;mso-height-relative:margin" stroked="f">
            <v:textbox>
              <w:txbxContent>
                <w:p w:rsidR="00691F3F" w:rsidRDefault="00691F3F"/>
              </w:txbxContent>
            </v:textbox>
          </v:shape>
        </w:pict>
      </w:r>
      <w:r w:rsidR="00D57B24">
        <w:rPr>
          <w:rFonts w:ascii="Arial" w:hAnsi="Arial" w:cs="Arial"/>
          <w:sz w:val="26"/>
          <w:szCs w:val="26"/>
        </w:rPr>
        <w:t xml:space="preserve">Seit Gründung der IG-TOS haben nun </w:t>
      </w:r>
      <w:r w:rsidR="00F85BD9">
        <w:rPr>
          <w:rFonts w:ascii="Arial" w:hAnsi="Arial" w:cs="Arial"/>
          <w:sz w:val="26"/>
          <w:szCs w:val="26"/>
        </w:rPr>
        <w:t>eine Vielzahl an</w:t>
      </w:r>
      <w:r w:rsidR="00D57B24">
        <w:rPr>
          <w:rFonts w:ascii="Arial" w:hAnsi="Arial" w:cs="Arial"/>
          <w:sz w:val="26"/>
          <w:szCs w:val="26"/>
        </w:rPr>
        <w:t xml:space="preserve"> Patienten den Kontakt über das Forum, per Mail oder telefonisch zu un</w:t>
      </w:r>
      <w:r w:rsidR="00013448">
        <w:rPr>
          <w:rFonts w:ascii="Arial" w:hAnsi="Arial" w:cs="Arial"/>
          <w:sz w:val="26"/>
          <w:szCs w:val="26"/>
        </w:rPr>
        <w:t>s gesucht. Für viele Patienten war</w:t>
      </w:r>
      <w:r w:rsidR="00F85BD9">
        <w:rPr>
          <w:rFonts w:ascii="Arial" w:hAnsi="Arial" w:cs="Arial"/>
          <w:sz w:val="26"/>
          <w:szCs w:val="26"/>
        </w:rPr>
        <w:t xml:space="preserve"> es das erste</w:t>
      </w:r>
      <w:r w:rsidR="00D57B24">
        <w:rPr>
          <w:rFonts w:ascii="Arial" w:hAnsi="Arial" w:cs="Arial"/>
          <w:sz w:val="26"/>
          <w:szCs w:val="26"/>
        </w:rPr>
        <w:t xml:space="preserve"> Gespräch</w:t>
      </w:r>
      <w:r w:rsidR="00C7166B">
        <w:rPr>
          <w:rFonts w:ascii="Arial" w:hAnsi="Arial" w:cs="Arial"/>
          <w:sz w:val="26"/>
          <w:szCs w:val="26"/>
        </w:rPr>
        <w:t xml:space="preserve">, was sie mit </w:t>
      </w:r>
      <w:r w:rsidR="00F85BD9">
        <w:rPr>
          <w:rFonts w:ascii="Arial" w:hAnsi="Arial" w:cs="Arial"/>
          <w:sz w:val="26"/>
          <w:szCs w:val="26"/>
        </w:rPr>
        <w:t>Gleichbetroffenen führen k</w:t>
      </w:r>
      <w:r w:rsidR="00DC510E">
        <w:rPr>
          <w:rFonts w:ascii="Arial" w:hAnsi="Arial" w:cs="Arial"/>
          <w:sz w:val="26"/>
          <w:szCs w:val="26"/>
        </w:rPr>
        <w:t>onnten</w:t>
      </w:r>
      <w:r w:rsidR="00F85BD9">
        <w:rPr>
          <w:rFonts w:ascii="Arial" w:hAnsi="Arial" w:cs="Arial"/>
          <w:sz w:val="26"/>
          <w:szCs w:val="26"/>
        </w:rPr>
        <w:t>.</w:t>
      </w:r>
      <w:r w:rsidR="00497846">
        <w:rPr>
          <w:rFonts w:ascii="Arial" w:hAnsi="Arial" w:cs="Arial"/>
          <w:sz w:val="26"/>
          <w:szCs w:val="26"/>
        </w:rPr>
        <w:br/>
      </w:r>
    </w:p>
    <w:p w:rsidR="00B5250E" w:rsidRPr="00D05D94" w:rsidRDefault="00922713" w:rsidP="00691F3F">
      <w:pPr>
        <w:shd w:val="clear" w:color="auto" w:fill="F8E8E8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br/>
      </w:r>
      <w:r w:rsidR="00864E81" w:rsidRPr="00D05D94">
        <w:rPr>
          <w:rFonts w:ascii="Arial" w:hAnsi="Arial" w:cs="Arial"/>
          <w:b/>
          <w:sz w:val="26"/>
          <w:szCs w:val="26"/>
          <w:u w:val="single"/>
        </w:rPr>
        <w:t xml:space="preserve">Im </w:t>
      </w:r>
      <w:r w:rsidR="00B5250E" w:rsidRPr="00D05D94">
        <w:rPr>
          <w:rFonts w:ascii="Arial" w:hAnsi="Arial" w:cs="Arial"/>
          <w:b/>
          <w:sz w:val="26"/>
          <w:szCs w:val="26"/>
          <w:u w:val="single"/>
        </w:rPr>
        <w:t>Folgenden</w:t>
      </w:r>
      <w:r w:rsidR="00864E81" w:rsidRPr="00D05D94">
        <w:rPr>
          <w:rFonts w:ascii="Arial" w:hAnsi="Arial" w:cs="Arial"/>
          <w:b/>
          <w:sz w:val="26"/>
          <w:szCs w:val="26"/>
          <w:u w:val="single"/>
        </w:rPr>
        <w:t xml:space="preserve"> möchte ich </w:t>
      </w:r>
      <w:r w:rsidR="00B5250E" w:rsidRPr="00D05D94">
        <w:rPr>
          <w:rFonts w:ascii="Arial" w:hAnsi="Arial" w:cs="Arial"/>
          <w:b/>
          <w:sz w:val="26"/>
          <w:szCs w:val="26"/>
          <w:u w:val="single"/>
        </w:rPr>
        <w:t xml:space="preserve">Informationen </w:t>
      </w:r>
      <w:r w:rsidR="00864E81" w:rsidRPr="00D05D94">
        <w:rPr>
          <w:rFonts w:ascii="Arial" w:hAnsi="Arial" w:cs="Arial"/>
          <w:b/>
          <w:sz w:val="26"/>
          <w:szCs w:val="26"/>
          <w:u w:val="single"/>
        </w:rPr>
        <w:t xml:space="preserve">aus den vielen Kontakten heraus, </w:t>
      </w:r>
      <w:r w:rsidR="00915835">
        <w:rPr>
          <w:rFonts w:ascii="Arial" w:hAnsi="Arial" w:cs="Arial"/>
          <w:b/>
          <w:sz w:val="26"/>
          <w:szCs w:val="26"/>
          <w:u w:val="single"/>
        </w:rPr>
        <w:t xml:space="preserve">die ich persönlich mit TOS-Patienten habe/hatte bzw. </w:t>
      </w:r>
      <w:r w:rsidR="00864E81" w:rsidRPr="00D05D94">
        <w:rPr>
          <w:rFonts w:ascii="Arial" w:hAnsi="Arial" w:cs="Arial"/>
          <w:b/>
          <w:sz w:val="26"/>
          <w:szCs w:val="26"/>
          <w:u w:val="single"/>
        </w:rPr>
        <w:t>di</w:t>
      </w:r>
      <w:r w:rsidR="00915835">
        <w:rPr>
          <w:rFonts w:ascii="Arial" w:hAnsi="Arial" w:cs="Arial"/>
          <w:b/>
          <w:sz w:val="26"/>
          <w:szCs w:val="26"/>
          <w:u w:val="single"/>
        </w:rPr>
        <w:t xml:space="preserve">e die IG-TOS mit Patienten hat, </w:t>
      </w:r>
      <w:r w:rsidR="00864E81" w:rsidRPr="00D05D94">
        <w:rPr>
          <w:rFonts w:ascii="Arial" w:hAnsi="Arial" w:cs="Arial"/>
          <w:b/>
          <w:sz w:val="26"/>
          <w:szCs w:val="26"/>
          <w:u w:val="single"/>
        </w:rPr>
        <w:t>an Sie weiterzugeben</w:t>
      </w:r>
      <w:r w:rsidR="00915835">
        <w:rPr>
          <w:rFonts w:ascii="Arial" w:hAnsi="Arial" w:cs="Arial"/>
          <w:b/>
          <w:sz w:val="26"/>
          <w:szCs w:val="26"/>
          <w:u w:val="single"/>
        </w:rPr>
        <w:t>:</w:t>
      </w:r>
      <w:r w:rsidR="0052376E">
        <w:rPr>
          <w:rFonts w:ascii="Arial" w:hAnsi="Arial" w:cs="Arial"/>
          <w:b/>
          <w:sz w:val="26"/>
          <w:szCs w:val="26"/>
          <w:u w:val="single"/>
        </w:rPr>
        <w:br/>
      </w:r>
    </w:p>
    <w:p w:rsidR="003E2DDB" w:rsidRDefault="00796252" w:rsidP="00691F3F">
      <w:pPr>
        <w:shd w:val="clear" w:color="auto" w:fill="F8E8E8"/>
        <w:rPr>
          <w:rFonts w:ascii="Arial" w:hAnsi="Arial" w:cs="Arial"/>
          <w:sz w:val="26"/>
          <w:szCs w:val="26"/>
        </w:rPr>
      </w:pPr>
      <w:r w:rsidRPr="00D26944">
        <w:rPr>
          <w:rFonts w:ascii="Arial" w:hAnsi="Arial" w:cs="Arial"/>
          <w:color w:val="0066FF"/>
          <w:sz w:val="26"/>
          <w:szCs w:val="26"/>
          <w:u w:val="single"/>
        </w:rPr>
        <w:t>Z</w:t>
      </w:r>
      <w:r w:rsidR="00D1286E" w:rsidRPr="00D26944">
        <w:rPr>
          <w:rFonts w:ascii="Arial" w:hAnsi="Arial" w:cs="Arial"/>
          <w:color w:val="0066FF"/>
          <w:sz w:val="26"/>
          <w:szCs w:val="26"/>
          <w:u w:val="single"/>
        </w:rPr>
        <w:t>um Diagnoseweg</w:t>
      </w:r>
      <w:r w:rsidR="00D1286E" w:rsidRPr="00D26944">
        <w:rPr>
          <w:rFonts w:ascii="Arial" w:hAnsi="Arial" w:cs="Arial"/>
          <w:color w:val="0066FF"/>
          <w:sz w:val="26"/>
          <w:szCs w:val="26"/>
        </w:rPr>
        <w:t>:</w:t>
      </w:r>
      <w:r w:rsidR="003C4979">
        <w:rPr>
          <w:rFonts w:ascii="Arial" w:hAnsi="Arial" w:cs="Arial"/>
          <w:sz w:val="26"/>
          <w:szCs w:val="26"/>
        </w:rPr>
        <w:br/>
      </w:r>
      <w:r w:rsidR="00D1286E">
        <w:rPr>
          <w:rFonts w:ascii="Arial" w:hAnsi="Arial" w:cs="Arial"/>
          <w:sz w:val="26"/>
          <w:szCs w:val="26"/>
        </w:rPr>
        <w:t xml:space="preserve">Insgesamt gehen die Patienten sehr lange Wege, bis sie die Diagnose TOS erhalten. </w:t>
      </w:r>
      <w:r w:rsidR="00E5021D">
        <w:rPr>
          <w:rFonts w:ascii="Arial" w:hAnsi="Arial" w:cs="Arial"/>
          <w:sz w:val="26"/>
          <w:szCs w:val="26"/>
        </w:rPr>
        <w:br/>
      </w:r>
      <w:r w:rsidR="00D1286E">
        <w:rPr>
          <w:rFonts w:ascii="Arial" w:hAnsi="Arial" w:cs="Arial"/>
          <w:sz w:val="26"/>
          <w:szCs w:val="26"/>
        </w:rPr>
        <w:t>Ni</w:t>
      </w:r>
      <w:r w:rsidR="003E2DDB">
        <w:rPr>
          <w:rFonts w:ascii="Arial" w:hAnsi="Arial" w:cs="Arial"/>
          <w:sz w:val="26"/>
          <w:szCs w:val="26"/>
        </w:rPr>
        <w:t>cht selten dauert es Jahrzehnte</w:t>
      </w:r>
      <w:r w:rsidR="00DC3D40">
        <w:rPr>
          <w:rFonts w:ascii="Arial" w:hAnsi="Arial" w:cs="Arial"/>
          <w:sz w:val="26"/>
          <w:szCs w:val="26"/>
        </w:rPr>
        <w:t xml:space="preserve">. – Oftmals sind die Patienten bereits zu diesem Zeitpunkt nicht mehr arbeitsfähig –. </w:t>
      </w:r>
      <w:r w:rsidR="009F5B9A">
        <w:rPr>
          <w:rFonts w:ascii="Arial" w:hAnsi="Arial" w:cs="Arial"/>
          <w:sz w:val="26"/>
          <w:szCs w:val="26"/>
        </w:rPr>
        <w:t xml:space="preserve">Teils scheint es </w:t>
      </w:r>
      <w:r w:rsidR="003A2BAC">
        <w:rPr>
          <w:rFonts w:ascii="Arial" w:hAnsi="Arial" w:cs="Arial"/>
          <w:sz w:val="26"/>
          <w:szCs w:val="26"/>
        </w:rPr>
        <w:t xml:space="preserve">initial </w:t>
      </w:r>
      <w:r w:rsidR="009F5B9A">
        <w:rPr>
          <w:rFonts w:ascii="Arial" w:hAnsi="Arial" w:cs="Arial"/>
          <w:sz w:val="26"/>
          <w:szCs w:val="26"/>
        </w:rPr>
        <w:t>daran zu liegen</w:t>
      </w:r>
      <w:r w:rsidR="00370AF1">
        <w:rPr>
          <w:rFonts w:ascii="Arial" w:hAnsi="Arial" w:cs="Arial"/>
          <w:sz w:val="26"/>
          <w:szCs w:val="26"/>
        </w:rPr>
        <w:t xml:space="preserve">, dass die Patienten mit der Nennung ihrer Beschwerden nicht ernst genug genommen werden. </w:t>
      </w:r>
      <w:r w:rsidR="00E5021D">
        <w:rPr>
          <w:rFonts w:ascii="Arial" w:hAnsi="Arial" w:cs="Arial"/>
          <w:sz w:val="26"/>
          <w:szCs w:val="26"/>
        </w:rPr>
        <w:t xml:space="preserve">Hierdurch kommt es zur Verschleppung und </w:t>
      </w:r>
      <w:r w:rsidR="003F717E">
        <w:rPr>
          <w:rFonts w:ascii="Arial" w:hAnsi="Arial" w:cs="Arial"/>
          <w:sz w:val="26"/>
          <w:szCs w:val="26"/>
        </w:rPr>
        <w:t xml:space="preserve">Verschlimmerung des Krankheitsbildes, </w:t>
      </w:r>
      <w:r w:rsidR="00DC3D40">
        <w:rPr>
          <w:rFonts w:ascii="Arial" w:hAnsi="Arial" w:cs="Arial"/>
          <w:sz w:val="26"/>
          <w:szCs w:val="26"/>
        </w:rPr>
        <w:br/>
      </w:r>
      <w:r w:rsidR="003F717E">
        <w:rPr>
          <w:rFonts w:ascii="Arial" w:hAnsi="Arial" w:cs="Arial"/>
          <w:sz w:val="26"/>
          <w:szCs w:val="26"/>
        </w:rPr>
        <w:t xml:space="preserve">weil die Patienten sich nicht adaptiert verhalten und </w:t>
      </w:r>
      <w:r w:rsidR="00DC3D40">
        <w:rPr>
          <w:rFonts w:ascii="Arial" w:hAnsi="Arial" w:cs="Arial"/>
          <w:sz w:val="26"/>
          <w:szCs w:val="26"/>
        </w:rPr>
        <w:t xml:space="preserve">keine </w:t>
      </w:r>
      <w:r w:rsidR="003F717E">
        <w:rPr>
          <w:rFonts w:ascii="Arial" w:hAnsi="Arial" w:cs="Arial"/>
          <w:sz w:val="26"/>
          <w:szCs w:val="26"/>
        </w:rPr>
        <w:t>zielgerichtete</w:t>
      </w:r>
      <w:r w:rsidR="00DC3D40">
        <w:rPr>
          <w:rFonts w:ascii="Arial" w:hAnsi="Arial" w:cs="Arial"/>
          <w:sz w:val="26"/>
          <w:szCs w:val="26"/>
        </w:rPr>
        <w:t>n</w:t>
      </w:r>
      <w:r w:rsidR="003F717E">
        <w:rPr>
          <w:rFonts w:ascii="Arial" w:hAnsi="Arial" w:cs="Arial"/>
          <w:sz w:val="26"/>
          <w:szCs w:val="26"/>
        </w:rPr>
        <w:t xml:space="preserve"> </w:t>
      </w:r>
      <w:r w:rsidR="00DC3D40">
        <w:rPr>
          <w:rFonts w:ascii="Arial" w:hAnsi="Arial" w:cs="Arial"/>
          <w:sz w:val="26"/>
          <w:szCs w:val="26"/>
        </w:rPr>
        <w:t xml:space="preserve">Therapien </w:t>
      </w:r>
      <w:r w:rsidR="00E5021D">
        <w:rPr>
          <w:rFonts w:ascii="Arial" w:hAnsi="Arial" w:cs="Arial"/>
          <w:sz w:val="26"/>
          <w:szCs w:val="26"/>
        </w:rPr>
        <w:t xml:space="preserve">in Anspruch nehmen. </w:t>
      </w:r>
      <w:r w:rsidR="00CF17EA">
        <w:rPr>
          <w:rFonts w:ascii="Arial" w:hAnsi="Arial" w:cs="Arial"/>
          <w:sz w:val="26"/>
          <w:szCs w:val="26"/>
        </w:rPr>
        <w:t>Zu s</w:t>
      </w:r>
      <w:r w:rsidR="00E5021D">
        <w:rPr>
          <w:rFonts w:ascii="Arial" w:hAnsi="Arial" w:cs="Arial"/>
          <w:sz w:val="26"/>
          <w:szCs w:val="26"/>
        </w:rPr>
        <w:t>päte konservative Therapiemaßnahmen können dann</w:t>
      </w:r>
      <w:r w:rsidR="00B5250E">
        <w:rPr>
          <w:rFonts w:ascii="Arial" w:hAnsi="Arial" w:cs="Arial"/>
          <w:sz w:val="26"/>
          <w:szCs w:val="26"/>
        </w:rPr>
        <w:t xml:space="preserve"> auch nicht mehr so gut greife</w:t>
      </w:r>
      <w:r w:rsidR="00DC3D40">
        <w:rPr>
          <w:rFonts w:ascii="Arial" w:hAnsi="Arial" w:cs="Arial"/>
          <w:sz w:val="26"/>
          <w:szCs w:val="26"/>
        </w:rPr>
        <w:t>n, wenn zu starke Plexus-I</w:t>
      </w:r>
      <w:r w:rsidR="00B5250E">
        <w:rPr>
          <w:rFonts w:ascii="Arial" w:hAnsi="Arial" w:cs="Arial"/>
          <w:sz w:val="26"/>
          <w:szCs w:val="26"/>
        </w:rPr>
        <w:t>rritationen vorhanden sind.</w:t>
      </w:r>
      <w:r w:rsidR="003F717E">
        <w:rPr>
          <w:rFonts w:ascii="Arial" w:hAnsi="Arial" w:cs="Arial"/>
          <w:sz w:val="26"/>
          <w:szCs w:val="26"/>
        </w:rPr>
        <w:t xml:space="preserve"> </w:t>
      </w:r>
    </w:p>
    <w:p w:rsidR="009F5B9A" w:rsidRDefault="00FF1487" w:rsidP="00691F3F">
      <w:pPr>
        <w:shd w:val="clear" w:color="auto" w:fill="F8E8E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Dabei wird die </w:t>
      </w:r>
      <w:r w:rsidR="00CF17EA">
        <w:rPr>
          <w:rFonts w:ascii="Arial" w:hAnsi="Arial" w:cs="Arial"/>
          <w:sz w:val="26"/>
          <w:szCs w:val="26"/>
        </w:rPr>
        <w:t>erste Vermutung einer TOS-</w:t>
      </w:r>
      <w:r w:rsidR="003A2BAC">
        <w:rPr>
          <w:rFonts w:ascii="Arial" w:hAnsi="Arial" w:cs="Arial"/>
          <w:sz w:val="26"/>
          <w:szCs w:val="26"/>
        </w:rPr>
        <w:t xml:space="preserve">Diagnose </w:t>
      </w:r>
      <w:r>
        <w:rPr>
          <w:rFonts w:ascii="Arial" w:hAnsi="Arial" w:cs="Arial"/>
          <w:sz w:val="26"/>
          <w:szCs w:val="26"/>
        </w:rPr>
        <w:t>von den verschiedensten Fachrichtungen – Hausarzt, Gefäßchirurg, Neurologe, Physiotherapeut – in den Raum gestellt</w:t>
      </w:r>
      <w:r w:rsidR="00B93C8F">
        <w:rPr>
          <w:rFonts w:ascii="Arial" w:hAnsi="Arial" w:cs="Arial"/>
          <w:sz w:val="26"/>
          <w:szCs w:val="26"/>
        </w:rPr>
        <w:t xml:space="preserve">, </w:t>
      </w:r>
      <w:r w:rsidR="003A2BAC">
        <w:rPr>
          <w:rFonts w:ascii="Arial" w:hAnsi="Arial" w:cs="Arial"/>
          <w:sz w:val="26"/>
          <w:szCs w:val="26"/>
        </w:rPr>
        <w:t>die</w:t>
      </w:r>
      <w:r w:rsidR="00B93C8F">
        <w:rPr>
          <w:rFonts w:ascii="Arial" w:hAnsi="Arial" w:cs="Arial"/>
          <w:sz w:val="26"/>
          <w:szCs w:val="26"/>
        </w:rPr>
        <w:t xml:space="preserve"> die Patienten </w:t>
      </w:r>
      <w:r w:rsidR="003A2BAC">
        <w:rPr>
          <w:rFonts w:ascii="Arial" w:hAnsi="Arial" w:cs="Arial"/>
          <w:sz w:val="26"/>
          <w:szCs w:val="26"/>
        </w:rPr>
        <w:t xml:space="preserve">aber leider </w:t>
      </w:r>
      <w:r w:rsidR="00B93C8F">
        <w:rPr>
          <w:rFonts w:ascii="Arial" w:hAnsi="Arial" w:cs="Arial"/>
          <w:sz w:val="26"/>
          <w:szCs w:val="26"/>
        </w:rPr>
        <w:t xml:space="preserve">in den </w:t>
      </w:r>
      <w:r w:rsidR="00B5250E">
        <w:rPr>
          <w:rFonts w:ascii="Arial" w:hAnsi="Arial" w:cs="Arial"/>
          <w:sz w:val="26"/>
          <w:szCs w:val="26"/>
        </w:rPr>
        <w:t>wenigsten</w:t>
      </w:r>
      <w:r w:rsidR="003A2BAC">
        <w:rPr>
          <w:rFonts w:ascii="Arial" w:hAnsi="Arial" w:cs="Arial"/>
          <w:sz w:val="26"/>
          <w:szCs w:val="26"/>
        </w:rPr>
        <w:t xml:space="preserve"> Fällen </w:t>
      </w:r>
      <w:r w:rsidR="003F717E">
        <w:rPr>
          <w:rFonts w:ascii="Arial" w:hAnsi="Arial" w:cs="Arial"/>
          <w:sz w:val="26"/>
          <w:szCs w:val="26"/>
        </w:rPr>
        <w:t xml:space="preserve">direkt </w:t>
      </w:r>
      <w:r w:rsidR="00B93C8F">
        <w:rPr>
          <w:rFonts w:ascii="Arial" w:hAnsi="Arial" w:cs="Arial"/>
          <w:sz w:val="26"/>
          <w:szCs w:val="26"/>
        </w:rPr>
        <w:t xml:space="preserve">an TOS-spezialisierte Kollegen </w:t>
      </w:r>
      <w:r w:rsidR="003A2BAC">
        <w:rPr>
          <w:rFonts w:ascii="Arial" w:hAnsi="Arial" w:cs="Arial"/>
          <w:sz w:val="26"/>
          <w:szCs w:val="26"/>
        </w:rPr>
        <w:t>überweisen</w:t>
      </w:r>
      <w:r w:rsidR="00B93C8F">
        <w:rPr>
          <w:rFonts w:ascii="Arial" w:hAnsi="Arial" w:cs="Arial"/>
          <w:sz w:val="26"/>
          <w:szCs w:val="26"/>
        </w:rPr>
        <w:t xml:space="preserve">, die </w:t>
      </w:r>
      <w:r w:rsidR="003F717E">
        <w:rPr>
          <w:rFonts w:ascii="Arial" w:hAnsi="Arial" w:cs="Arial"/>
          <w:sz w:val="26"/>
          <w:szCs w:val="26"/>
        </w:rPr>
        <w:t>zielgerichtete</w:t>
      </w:r>
      <w:r w:rsidR="00796AB8">
        <w:rPr>
          <w:rFonts w:ascii="Arial" w:hAnsi="Arial" w:cs="Arial"/>
          <w:sz w:val="26"/>
          <w:szCs w:val="26"/>
        </w:rPr>
        <w:t>re</w:t>
      </w:r>
      <w:r w:rsidR="003F717E">
        <w:rPr>
          <w:rFonts w:ascii="Arial" w:hAnsi="Arial" w:cs="Arial"/>
          <w:sz w:val="26"/>
          <w:szCs w:val="26"/>
        </w:rPr>
        <w:t xml:space="preserve"> Diagnostik betreiben</w:t>
      </w:r>
      <w:r w:rsidR="00B5250E">
        <w:rPr>
          <w:rFonts w:ascii="Arial" w:hAnsi="Arial" w:cs="Arial"/>
          <w:sz w:val="26"/>
          <w:szCs w:val="26"/>
        </w:rPr>
        <w:t xml:space="preserve"> würden</w:t>
      </w:r>
      <w:r w:rsidR="00CF17EA">
        <w:rPr>
          <w:rFonts w:ascii="Arial" w:hAnsi="Arial" w:cs="Arial"/>
          <w:sz w:val="26"/>
          <w:szCs w:val="26"/>
        </w:rPr>
        <w:t xml:space="preserve">. Hierbei geht wiederum </w:t>
      </w:r>
      <w:r w:rsidR="00370AF1">
        <w:rPr>
          <w:rFonts w:ascii="Arial" w:hAnsi="Arial" w:cs="Arial"/>
          <w:sz w:val="26"/>
          <w:szCs w:val="26"/>
        </w:rPr>
        <w:t xml:space="preserve">wertvolle </w:t>
      </w:r>
      <w:r w:rsidR="00CF17EA">
        <w:rPr>
          <w:rFonts w:ascii="Arial" w:hAnsi="Arial" w:cs="Arial"/>
          <w:sz w:val="26"/>
          <w:szCs w:val="26"/>
        </w:rPr>
        <w:t xml:space="preserve">Zeit für den Patienten verloren. Zudem werden </w:t>
      </w:r>
      <w:r w:rsidR="00AA69F9">
        <w:rPr>
          <w:rFonts w:ascii="Arial" w:hAnsi="Arial" w:cs="Arial"/>
          <w:sz w:val="26"/>
          <w:szCs w:val="26"/>
        </w:rPr>
        <w:t xml:space="preserve">so </w:t>
      </w:r>
      <w:r w:rsidR="00CF17EA">
        <w:rPr>
          <w:rFonts w:ascii="Arial" w:hAnsi="Arial" w:cs="Arial"/>
          <w:sz w:val="26"/>
          <w:szCs w:val="26"/>
        </w:rPr>
        <w:t xml:space="preserve">mehr Ärzte </w:t>
      </w:r>
      <w:r w:rsidR="003C4979">
        <w:rPr>
          <w:rFonts w:ascii="Arial" w:hAnsi="Arial" w:cs="Arial"/>
          <w:sz w:val="26"/>
          <w:szCs w:val="26"/>
        </w:rPr>
        <w:br/>
      </w:r>
      <w:r w:rsidR="00CF17EA">
        <w:rPr>
          <w:rFonts w:ascii="Arial" w:hAnsi="Arial" w:cs="Arial"/>
          <w:sz w:val="26"/>
          <w:szCs w:val="26"/>
        </w:rPr>
        <w:t>konsultiert, als notwendig</w:t>
      </w:r>
      <w:r w:rsidR="003A2BAC">
        <w:rPr>
          <w:rFonts w:ascii="Arial" w:hAnsi="Arial" w:cs="Arial"/>
          <w:sz w:val="26"/>
          <w:szCs w:val="26"/>
        </w:rPr>
        <w:t xml:space="preserve"> und </w:t>
      </w:r>
      <w:r w:rsidR="00CF17EA">
        <w:rPr>
          <w:rFonts w:ascii="Arial" w:hAnsi="Arial" w:cs="Arial"/>
          <w:sz w:val="26"/>
          <w:szCs w:val="26"/>
        </w:rPr>
        <w:t xml:space="preserve">es finden </w:t>
      </w:r>
      <w:r w:rsidR="00370AF1">
        <w:rPr>
          <w:rFonts w:ascii="Arial" w:hAnsi="Arial" w:cs="Arial"/>
          <w:sz w:val="26"/>
          <w:szCs w:val="26"/>
        </w:rPr>
        <w:t xml:space="preserve">unnötige </w:t>
      </w:r>
      <w:r w:rsidR="00CF17EA">
        <w:rPr>
          <w:rFonts w:ascii="Arial" w:hAnsi="Arial" w:cs="Arial"/>
          <w:sz w:val="26"/>
          <w:szCs w:val="26"/>
        </w:rPr>
        <w:t xml:space="preserve">Untersuchungen statt, die nicht zielführend </w:t>
      </w:r>
      <w:r w:rsidR="00370AF1">
        <w:rPr>
          <w:rFonts w:ascii="Arial" w:hAnsi="Arial" w:cs="Arial"/>
          <w:sz w:val="26"/>
          <w:szCs w:val="26"/>
        </w:rPr>
        <w:t xml:space="preserve">oder gar </w:t>
      </w:r>
      <w:r w:rsidR="00CF17EA">
        <w:rPr>
          <w:rFonts w:ascii="Arial" w:hAnsi="Arial" w:cs="Arial"/>
          <w:sz w:val="26"/>
          <w:szCs w:val="26"/>
        </w:rPr>
        <w:t xml:space="preserve">gesundheitsgefährdend </w:t>
      </w:r>
      <w:r w:rsidR="00F942D4">
        <w:rPr>
          <w:rFonts w:ascii="Arial" w:hAnsi="Arial" w:cs="Arial"/>
          <w:sz w:val="26"/>
          <w:szCs w:val="26"/>
        </w:rPr>
        <w:t>sein können</w:t>
      </w:r>
      <w:r w:rsidR="00915835">
        <w:rPr>
          <w:rFonts w:ascii="Arial" w:hAnsi="Arial" w:cs="Arial"/>
          <w:sz w:val="26"/>
          <w:szCs w:val="26"/>
        </w:rPr>
        <w:t xml:space="preserve">. </w:t>
      </w:r>
      <w:r w:rsidR="009F5B9A">
        <w:rPr>
          <w:rFonts w:ascii="Arial" w:hAnsi="Arial" w:cs="Arial"/>
          <w:sz w:val="26"/>
          <w:szCs w:val="26"/>
        </w:rPr>
        <w:t xml:space="preserve">Teils werden dem Patienten auch </w:t>
      </w:r>
      <w:r w:rsidR="00AA69F9">
        <w:rPr>
          <w:rFonts w:ascii="Arial" w:hAnsi="Arial" w:cs="Arial"/>
          <w:sz w:val="26"/>
          <w:szCs w:val="26"/>
        </w:rPr>
        <w:t>indizierte</w:t>
      </w:r>
      <w:r w:rsidR="009F5B9A">
        <w:rPr>
          <w:rFonts w:ascii="Arial" w:hAnsi="Arial" w:cs="Arial"/>
          <w:sz w:val="26"/>
          <w:szCs w:val="26"/>
        </w:rPr>
        <w:t xml:space="preserve"> </w:t>
      </w:r>
      <w:r w:rsidR="00BF6F3B">
        <w:rPr>
          <w:rFonts w:ascii="Arial" w:hAnsi="Arial" w:cs="Arial"/>
          <w:sz w:val="26"/>
          <w:szCs w:val="26"/>
        </w:rPr>
        <w:t>Diagnosemittel</w:t>
      </w:r>
      <w:r w:rsidR="009F5B9A">
        <w:rPr>
          <w:rFonts w:ascii="Arial" w:hAnsi="Arial" w:cs="Arial"/>
          <w:sz w:val="26"/>
          <w:szCs w:val="26"/>
        </w:rPr>
        <w:t xml:space="preserve"> angeboten, </w:t>
      </w:r>
      <w:r w:rsidR="00AA69F9">
        <w:rPr>
          <w:rFonts w:ascii="Arial" w:hAnsi="Arial" w:cs="Arial"/>
          <w:sz w:val="26"/>
          <w:szCs w:val="26"/>
        </w:rPr>
        <w:t>deren Ergebnisse jedoch</w:t>
      </w:r>
      <w:r w:rsidR="009F5B9A">
        <w:rPr>
          <w:rFonts w:ascii="Arial" w:hAnsi="Arial" w:cs="Arial"/>
          <w:sz w:val="26"/>
          <w:szCs w:val="26"/>
        </w:rPr>
        <w:t xml:space="preserve"> </w:t>
      </w:r>
      <w:r w:rsidR="00AA69F9">
        <w:rPr>
          <w:rFonts w:ascii="Arial" w:hAnsi="Arial" w:cs="Arial"/>
          <w:sz w:val="26"/>
          <w:szCs w:val="26"/>
        </w:rPr>
        <w:t xml:space="preserve">- </w:t>
      </w:r>
      <w:r w:rsidR="009F5B9A">
        <w:rPr>
          <w:rFonts w:ascii="Arial" w:hAnsi="Arial" w:cs="Arial"/>
          <w:sz w:val="26"/>
          <w:szCs w:val="26"/>
        </w:rPr>
        <w:t xml:space="preserve">mangels </w:t>
      </w:r>
      <w:r w:rsidR="00CF17EA">
        <w:rPr>
          <w:rFonts w:ascii="Arial" w:hAnsi="Arial" w:cs="Arial"/>
          <w:sz w:val="26"/>
          <w:szCs w:val="26"/>
        </w:rPr>
        <w:t xml:space="preserve">zu wenig Erfahrung mit dem Krankheitsbild TOS </w:t>
      </w:r>
      <w:r w:rsidR="00AA69F9">
        <w:rPr>
          <w:rFonts w:ascii="Arial" w:hAnsi="Arial" w:cs="Arial"/>
          <w:sz w:val="26"/>
          <w:szCs w:val="26"/>
        </w:rPr>
        <w:t>– vom</w:t>
      </w:r>
      <w:r w:rsidR="009F5B9A">
        <w:rPr>
          <w:rFonts w:ascii="Arial" w:hAnsi="Arial" w:cs="Arial"/>
          <w:sz w:val="26"/>
          <w:szCs w:val="26"/>
        </w:rPr>
        <w:t xml:space="preserve"> Behandler </w:t>
      </w:r>
      <w:r w:rsidR="00370AF1">
        <w:rPr>
          <w:rFonts w:ascii="Arial" w:hAnsi="Arial" w:cs="Arial"/>
          <w:sz w:val="26"/>
          <w:szCs w:val="26"/>
        </w:rPr>
        <w:t xml:space="preserve">nicht </w:t>
      </w:r>
      <w:r w:rsidR="00AA69F9">
        <w:rPr>
          <w:rFonts w:ascii="Arial" w:hAnsi="Arial" w:cs="Arial"/>
          <w:sz w:val="26"/>
          <w:szCs w:val="26"/>
        </w:rPr>
        <w:t>ausreichend beurteilt werden können.</w:t>
      </w:r>
    </w:p>
    <w:p w:rsidR="00915835" w:rsidRDefault="00915835" w:rsidP="0046561E">
      <w:pPr>
        <w:rPr>
          <w:rFonts w:ascii="Arial" w:hAnsi="Arial" w:cs="Arial"/>
          <w:sz w:val="26"/>
          <w:szCs w:val="26"/>
        </w:rPr>
      </w:pPr>
    </w:p>
    <w:p w:rsidR="00F942D4" w:rsidRDefault="00E72AFD" w:rsidP="00691F3F">
      <w:pPr>
        <w:shd w:val="clear" w:color="auto" w:fill="F8E8E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So habe</w:t>
      </w:r>
      <w:r w:rsidR="00344428">
        <w:rPr>
          <w:rFonts w:ascii="Arial" w:hAnsi="Arial" w:cs="Arial"/>
          <w:sz w:val="26"/>
          <w:szCs w:val="26"/>
        </w:rPr>
        <w:t>n wir</w:t>
      </w:r>
      <w:r>
        <w:rPr>
          <w:rFonts w:ascii="Arial" w:hAnsi="Arial" w:cs="Arial"/>
          <w:sz w:val="26"/>
          <w:szCs w:val="26"/>
        </w:rPr>
        <w:t xml:space="preserve"> über die IG-TOS z.B. Patienten kennengelernt, de</w:t>
      </w:r>
      <w:r w:rsidR="00344428">
        <w:rPr>
          <w:rFonts w:ascii="Arial" w:hAnsi="Arial" w:cs="Arial"/>
          <w:sz w:val="26"/>
          <w:szCs w:val="26"/>
        </w:rPr>
        <w:t>nen</w:t>
      </w:r>
      <w:r>
        <w:rPr>
          <w:rFonts w:ascii="Arial" w:hAnsi="Arial" w:cs="Arial"/>
          <w:sz w:val="26"/>
          <w:szCs w:val="26"/>
        </w:rPr>
        <w:t xml:space="preserve"> </w:t>
      </w:r>
      <w:r w:rsidR="00344428">
        <w:rPr>
          <w:rFonts w:ascii="Arial" w:hAnsi="Arial" w:cs="Arial"/>
          <w:sz w:val="26"/>
          <w:szCs w:val="26"/>
        </w:rPr>
        <w:t>nach einem</w:t>
      </w:r>
      <w:r>
        <w:rPr>
          <w:rFonts w:ascii="Arial" w:hAnsi="Arial" w:cs="Arial"/>
          <w:sz w:val="26"/>
          <w:szCs w:val="26"/>
        </w:rPr>
        <w:t xml:space="preserve"> Plexus-MRT oder anhand einer Sonographie </w:t>
      </w:r>
      <w:r w:rsidR="00344428">
        <w:rPr>
          <w:rFonts w:ascii="Arial" w:hAnsi="Arial" w:cs="Arial"/>
          <w:sz w:val="26"/>
          <w:szCs w:val="26"/>
        </w:rPr>
        <w:t xml:space="preserve">als alleiniges Diagnosemittel </w:t>
      </w:r>
      <w:r>
        <w:rPr>
          <w:rFonts w:ascii="Arial" w:hAnsi="Arial" w:cs="Arial"/>
          <w:sz w:val="26"/>
          <w:szCs w:val="26"/>
        </w:rPr>
        <w:t xml:space="preserve">mitgeteilt wurde, dass </w:t>
      </w:r>
      <w:r w:rsidR="00344428">
        <w:rPr>
          <w:rFonts w:ascii="Arial" w:hAnsi="Arial" w:cs="Arial"/>
          <w:sz w:val="26"/>
          <w:szCs w:val="26"/>
        </w:rPr>
        <w:t xml:space="preserve">sich der Verdacht auf ein TOS nicht bestätigt hätte. Umgekehrt meldete sich eine Patientin bei uns, die allein </w:t>
      </w:r>
      <w:r w:rsidR="00E60E60">
        <w:rPr>
          <w:rFonts w:ascii="Arial" w:hAnsi="Arial" w:cs="Arial"/>
          <w:sz w:val="26"/>
          <w:szCs w:val="26"/>
        </w:rPr>
        <w:t>aufgrund</w:t>
      </w:r>
      <w:r w:rsidR="00344428">
        <w:rPr>
          <w:rFonts w:ascii="Arial" w:hAnsi="Arial" w:cs="Arial"/>
          <w:sz w:val="26"/>
          <w:szCs w:val="26"/>
        </w:rPr>
        <w:t xml:space="preserve"> eines </w:t>
      </w:r>
      <w:r w:rsidR="00E60E60">
        <w:rPr>
          <w:rFonts w:ascii="Arial" w:hAnsi="Arial" w:cs="Arial"/>
          <w:sz w:val="26"/>
          <w:szCs w:val="26"/>
        </w:rPr>
        <w:t xml:space="preserve">positiven </w:t>
      </w:r>
      <w:r w:rsidR="00344428">
        <w:rPr>
          <w:rFonts w:ascii="Arial" w:hAnsi="Arial" w:cs="Arial"/>
          <w:sz w:val="26"/>
          <w:szCs w:val="26"/>
        </w:rPr>
        <w:t xml:space="preserve">„Adson Testes“ </w:t>
      </w:r>
      <w:r w:rsidR="00E60E60">
        <w:rPr>
          <w:rFonts w:ascii="Arial" w:hAnsi="Arial" w:cs="Arial"/>
          <w:sz w:val="26"/>
          <w:szCs w:val="26"/>
        </w:rPr>
        <w:t xml:space="preserve">einen OP-Termin </w:t>
      </w:r>
      <w:r w:rsidR="00BF6F3B">
        <w:rPr>
          <w:rFonts w:ascii="Arial" w:hAnsi="Arial" w:cs="Arial"/>
          <w:sz w:val="26"/>
          <w:szCs w:val="26"/>
        </w:rPr>
        <w:t>zur Resektion der 1. Rippe bekommen hatte</w:t>
      </w:r>
      <w:r w:rsidR="00E60E60">
        <w:rPr>
          <w:rFonts w:ascii="Arial" w:hAnsi="Arial" w:cs="Arial"/>
          <w:sz w:val="26"/>
          <w:szCs w:val="26"/>
        </w:rPr>
        <w:t>.</w:t>
      </w:r>
    </w:p>
    <w:p w:rsidR="00E60E60" w:rsidRDefault="00E60E60" w:rsidP="00691F3F">
      <w:pPr>
        <w:shd w:val="clear" w:color="auto" w:fill="F8E8E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Zu der Situation würden wir uns wünschen, dass fü</w:t>
      </w:r>
      <w:r w:rsidR="00BF6F3B">
        <w:rPr>
          <w:rFonts w:ascii="Arial" w:hAnsi="Arial" w:cs="Arial"/>
          <w:sz w:val="26"/>
          <w:szCs w:val="26"/>
        </w:rPr>
        <w:t>r die Patienten eine schnellere</w:t>
      </w:r>
      <w:r>
        <w:rPr>
          <w:rFonts w:ascii="Arial" w:hAnsi="Arial" w:cs="Arial"/>
          <w:sz w:val="26"/>
          <w:szCs w:val="26"/>
        </w:rPr>
        <w:t xml:space="preserve"> und zielgerichtetere Diagnose möglich wird. Wir hoffen, dass </w:t>
      </w:r>
      <w:r w:rsidR="00761DA3">
        <w:rPr>
          <w:rFonts w:ascii="Arial" w:hAnsi="Arial" w:cs="Arial"/>
          <w:sz w:val="26"/>
          <w:szCs w:val="26"/>
        </w:rPr>
        <w:t xml:space="preserve">auch </w:t>
      </w:r>
      <w:r>
        <w:rPr>
          <w:rFonts w:ascii="Arial" w:hAnsi="Arial" w:cs="Arial"/>
          <w:sz w:val="26"/>
          <w:szCs w:val="26"/>
        </w:rPr>
        <w:t>wir</w:t>
      </w:r>
      <w:r w:rsidR="00761DA3">
        <w:rPr>
          <w:rFonts w:ascii="Arial" w:hAnsi="Arial" w:cs="Arial"/>
          <w:sz w:val="26"/>
          <w:szCs w:val="26"/>
        </w:rPr>
        <w:t xml:space="preserve"> –</w:t>
      </w:r>
      <w:r>
        <w:rPr>
          <w:rFonts w:ascii="Arial" w:hAnsi="Arial" w:cs="Arial"/>
          <w:sz w:val="26"/>
          <w:szCs w:val="26"/>
        </w:rPr>
        <w:t xml:space="preserve"> mittels der Interessen-gemeinschaft </w:t>
      </w:r>
      <w:r w:rsidR="00761DA3">
        <w:rPr>
          <w:rFonts w:ascii="Arial" w:hAnsi="Arial" w:cs="Arial"/>
          <w:sz w:val="26"/>
          <w:szCs w:val="26"/>
        </w:rPr>
        <w:t xml:space="preserve">– hier </w:t>
      </w:r>
      <w:r>
        <w:rPr>
          <w:rFonts w:ascii="Arial" w:hAnsi="Arial" w:cs="Arial"/>
          <w:sz w:val="26"/>
          <w:szCs w:val="26"/>
        </w:rPr>
        <w:t>zukünftig zu einer Verbesserung beitragen können.</w:t>
      </w:r>
    </w:p>
    <w:p w:rsidR="00F85BD9" w:rsidRPr="00D05D94" w:rsidRDefault="00796252" w:rsidP="00691F3F">
      <w:pPr>
        <w:shd w:val="clear" w:color="auto" w:fill="F8E8E8"/>
        <w:rPr>
          <w:rFonts w:ascii="Arial" w:hAnsi="Arial" w:cs="Arial"/>
          <w:color w:val="0000FF"/>
          <w:sz w:val="26"/>
          <w:szCs w:val="26"/>
          <w:u w:val="single"/>
        </w:rPr>
      </w:pPr>
      <w:r w:rsidRPr="00D26944">
        <w:rPr>
          <w:rFonts w:ascii="Arial" w:hAnsi="Arial" w:cs="Arial"/>
          <w:color w:val="0066FF"/>
          <w:sz w:val="26"/>
          <w:szCs w:val="26"/>
          <w:u w:val="single"/>
        </w:rPr>
        <w:t>Z</w:t>
      </w:r>
      <w:r w:rsidR="004C6C40" w:rsidRPr="00D26944">
        <w:rPr>
          <w:rFonts w:ascii="Arial" w:hAnsi="Arial" w:cs="Arial"/>
          <w:color w:val="0066FF"/>
          <w:sz w:val="26"/>
          <w:szCs w:val="26"/>
          <w:u w:val="single"/>
        </w:rPr>
        <w:t>u</w:t>
      </w:r>
      <w:r w:rsidR="00341B53" w:rsidRPr="00D26944">
        <w:rPr>
          <w:rFonts w:ascii="Arial" w:hAnsi="Arial" w:cs="Arial"/>
          <w:color w:val="0066FF"/>
          <w:sz w:val="26"/>
          <w:szCs w:val="26"/>
          <w:u w:val="single"/>
        </w:rPr>
        <w:t xml:space="preserve"> den</w:t>
      </w:r>
      <w:r w:rsidR="004C6C40" w:rsidRPr="00D26944">
        <w:rPr>
          <w:rFonts w:ascii="Arial" w:hAnsi="Arial" w:cs="Arial"/>
          <w:color w:val="0066FF"/>
          <w:sz w:val="26"/>
          <w:szCs w:val="26"/>
          <w:u w:val="single"/>
        </w:rPr>
        <w:t xml:space="preserve"> </w:t>
      </w:r>
      <w:r w:rsidR="00E60E60" w:rsidRPr="00D26944">
        <w:rPr>
          <w:rFonts w:ascii="Arial" w:hAnsi="Arial" w:cs="Arial"/>
          <w:color w:val="0066FF"/>
          <w:sz w:val="26"/>
          <w:szCs w:val="26"/>
          <w:u w:val="single"/>
        </w:rPr>
        <w:t>konservativen Therapie</w:t>
      </w:r>
      <w:r w:rsidR="00341B53" w:rsidRPr="00D26944">
        <w:rPr>
          <w:rFonts w:ascii="Arial" w:hAnsi="Arial" w:cs="Arial"/>
          <w:color w:val="0066FF"/>
          <w:sz w:val="26"/>
          <w:szCs w:val="26"/>
          <w:u w:val="single"/>
        </w:rPr>
        <w:t>n</w:t>
      </w:r>
      <w:r w:rsidR="005E0B97" w:rsidRPr="00D26944">
        <w:rPr>
          <w:rFonts w:ascii="Arial" w:hAnsi="Arial" w:cs="Arial"/>
          <w:color w:val="0066FF"/>
          <w:sz w:val="26"/>
          <w:szCs w:val="26"/>
          <w:u w:val="single"/>
        </w:rPr>
        <w:t xml:space="preserve"> eines TOS</w:t>
      </w:r>
      <w:r w:rsidR="00D05D94">
        <w:rPr>
          <w:rFonts w:ascii="Arial" w:hAnsi="Arial" w:cs="Arial"/>
          <w:color w:val="0000FF"/>
          <w:sz w:val="26"/>
          <w:szCs w:val="26"/>
          <w:u w:val="single"/>
        </w:rPr>
        <w:br/>
      </w:r>
      <w:r w:rsidR="00D05D94">
        <w:rPr>
          <w:rFonts w:ascii="Arial" w:hAnsi="Arial" w:cs="Arial"/>
          <w:color w:val="0000FF"/>
          <w:sz w:val="26"/>
          <w:szCs w:val="26"/>
          <w:u w:val="single"/>
        </w:rPr>
        <w:br/>
      </w:r>
      <w:r w:rsidR="00806D82" w:rsidRPr="00D45D5B">
        <w:rPr>
          <w:rFonts w:ascii="Arial" w:hAnsi="Arial" w:cs="Arial"/>
          <w:sz w:val="26"/>
          <w:szCs w:val="26"/>
          <w:u w:val="single"/>
        </w:rPr>
        <w:t>Compliance/Verhaltensmaßregeln</w:t>
      </w:r>
      <w:r w:rsidR="00806D82">
        <w:rPr>
          <w:rFonts w:ascii="Arial" w:hAnsi="Arial" w:cs="Arial"/>
          <w:sz w:val="26"/>
          <w:szCs w:val="26"/>
        </w:rPr>
        <w:br/>
      </w:r>
      <w:r w:rsidR="00E60E60">
        <w:rPr>
          <w:rFonts w:ascii="Arial" w:hAnsi="Arial" w:cs="Arial"/>
          <w:sz w:val="26"/>
          <w:szCs w:val="26"/>
        </w:rPr>
        <w:t>Zu</w:t>
      </w:r>
      <w:r w:rsidR="002A4E25">
        <w:rPr>
          <w:rFonts w:ascii="Arial" w:hAnsi="Arial" w:cs="Arial"/>
          <w:sz w:val="26"/>
          <w:szCs w:val="26"/>
        </w:rPr>
        <w:t xml:space="preserve"> den konservativen Behandlungsmöglichkeiten </w:t>
      </w:r>
      <w:r w:rsidR="005E0B97">
        <w:rPr>
          <w:rFonts w:ascii="Arial" w:hAnsi="Arial" w:cs="Arial"/>
          <w:sz w:val="26"/>
          <w:szCs w:val="26"/>
        </w:rPr>
        <w:t>können wir über den Austausch mit den Patienten weitergeben</w:t>
      </w:r>
      <w:r w:rsidR="00DC3D40">
        <w:rPr>
          <w:rFonts w:ascii="Arial" w:hAnsi="Arial" w:cs="Arial"/>
          <w:sz w:val="26"/>
          <w:szCs w:val="26"/>
        </w:rPr>
        <w:t>, dass es hier</w:t>
      </w:r>
      <w:r w:rsidR="002A4E25">
        <w:rPr>
          <w:rFonts w:ascii="Arial" w:hAnsi="Arial" w:cs="Arial"/>
          <w:sz w:val="26"/>
          <w:szCs w:val="26"/>
        </w:rPr>
        <w:t xml:space="preserve"> </w:t>
      </w:r>
      <w:r w:rsidR="000F20BF">
        <w:rPr>
          <w:rFonts w:ascii="Arial" w:hAnsi="Arial" w:cs="Arial"/>
          <w:sz w:val="26"/>
          <w:szCs w:val="26"/>
        </w:rPr>
        <w:t xml:space="preserve">u.a. auch </w:t>
      </w:r>
      <w:r w:rsidR="00577375">
        <w:rPr>
          <w:rFonts w:ascii="Arial" w:hAnsi="Arial" w:cs="Arial"/>
          <w:sz w:val="26"/>
          <w:szCs w:val="26"/>
        </w:rPr>
        <w:t>einer hohen</w:t>
      </w:r>
      <w:r w:rsidR="00DC3D40">
        <w:rPr>
          <w:rFonts w:ascii="Arial" w:hAnsi="Arial" w:cs="Arial"/>
          <w:sz w:val="26"/>
          <w:szCs w:val="26"/>
        </w:rPr>
        <w:t xml:space="preserve"> Eigeninitiative der</w:t>
      </w:r>
      <w:r w:rsidR="002A4E25">
        <w:rPr>
          <w:rFonts w:ascii="Arial" w:hAnsi="Arial" w:cs="Arial"/>
          <w:sz w:val="26"/>
          <w:szCs w:val="26"/>
        </w:rPr>
        <w:t xml:space="preserve"> Patienten bedarf</w:t>
      </w:r>
      <w:r w:rsidR="00FA3781">
        <w:rPr>
          <w:rFonts w:ascii="Arial" w:hAnsi="Arial" w:cs="Arial"/>
          <w:sz w:val="26"/>
          <w:szCs w:val="26"/>
        </w:rPr>
        <w:t xml:space="preserve">, denn der größtmögliche Erfolg einer konservativen Therapie hängt </w:t>
      </w:r>
      <w:r w:rsidR="000F20BF">
        <w:rPr>
          <w:rFonts w:ascii="Arial" w:hAnsi="Arial" w:cs="Arial"/>
          <w:sz w:val="26"/>
          <w:szCs w:val="26"/>
        </w:rPr>
        <w:t xml:space="preserve">teils </w:t>
      </w:r>
      <w:r w:rsidR="00FA3781">
        <w:rPr>
          <w:rFonts w:ascii="Arial" w:hAnsi="Arial" w:cs="Arial"/>
          <w:sz w:val="26"/>
          <w:szCs w:val="26"/>
        </w:rPr>
        <w:t xml:space="preserve">davon ab, inwiefern der Patient beschwerdeauslösende Tätigkeiten </w:t>
      </w:r>
      <w:r w:rsidR="00577375">
        <w:rPr>
          <w:rFonts w:ascii="Arial" w:hAnsi="Arial" w:cs="Arial"/>
          <w:sz w:val="26"/>
          <w:szCs w:val="26"/>
        </w:rPr>
        <w:t xml:space="preserve">selber </w:t>
      </w:r>
      <w:r w:rsidR="00DC3D40">
        <w:rPr>
          <w:rFonts w:ascii="Arial" w:hAnsi="Arial" w:cs="Arial"/>
          <w:sz w:val="26"/>
          <w:szCs w:val="26"/>
        </w:rPr>
        <w:t xml:space="preserve">evaluieren </w:t>
      </w:r>
      <w:r w:rsidR="00FA3781">
        <w:rPr>
          <w:rFonts w:ascii="Arial" w:hAnsi="Arial" w:cs="Arial"/>
          <w:sz w:val="26"/>
          <w:szCs w:val="26"/>
        </w:rPr>
        <w:t xml:space="preserve">und dementsprechend mit angepassten Eigenverhalten </w:t>
      </w:r>
      <w:r w:rsidR="00577375">
        <w:rPr>
          <w:rFonts w:ascii="Arial" w:hAnsi="Arial" w:cs="Arial"/>
          <w:sz w:val="26"/>
          <w:szCs w:val="26"/>
        </w:rPr>
        <w:t xml:space="preserve">darauf </w:t>
      </w:r>
      <w:r w:rsidR="00DC3D40">
        <w:rPr>
          <w:rFonts w:ascii="Arial" w:hAnsi="Arial" w:cs="Arial"/>
          <w:sz w:val="26"/>
          <w:szCs w:val="26"/>
        </w:rPr>
        <w:t>reagieren kann</w:t>
      </w:r>
      <w:r w:rsidR="00FA3781">
        <w:rPr>
          <w:rFonts w:ascii="Arial" w:hAnsi="Arial" w:cs="Arial"/>
          <w:sz w:val="26"/>
          <w:szCs w:val="26"/>
        </w:rPr>
        <w:t>.</w:t>
      </w:r>
      <w:r w:rsidR="00577375">
        <w:rPr>
          <w:rFonts w:ascii="Arial" w:hAnsi="Arial" w:cs="Arial"/>
          <w:sz w:val="26"/>
          <w:szCs w:val="26"/>
        </w:rPr>
        <w:t xml:space="preserve"> Auf die</w:t>
      </w:r>
      <w:r w:rsidR="000F20BF">
        <w:rPr>
          <w:rFonts w:ascii="Arial" w:hAnsi="Arial" w:cs="Arial"/>
          <w:sz w:val="26"/>
          <w:szCs w:val="26"/>
        </w:rPr>
        <w:t>se Compliance</w:t>
      </w:r>
      <w:r w:rsidR="00577375">
        <w:rPr>
          <w:rFonts w:ascii="Arial" w:hAnsi="Arial" w:cs="Arial"/>
          <w:sz w:val="26"/>
          <w:szCs w:val="26"/>
        </w:rPr>
        <w:t xml:space="preserve"> sollte der Patient</w:t>
      </w:r>
      <w:r w:rsidR="001C5E9E">
        <w:rPr>
          <w:rFonts w:ascii="Arial" w:hAnsi="Arial" w:cs="Arial"/>
          <w:sz w:val="26"/>
          <w:szCs w:val="26"/>
        </w:rPr>
        <w:t xml:space="preserve"> </w:t>
      </w:r>
      <w:r w:rsidR="000F20BF">
        <w:rPr>
          <w:rFonts w:ascii="Arial" w:hAnsi="Arial" w:cs="Arial"/>
          <w:sz w:val="26"/>
          <w:szCs w:val="26"/>
        </w:rPr>
        <w:t>ärztlicherseits im besten Falle dezidiert angesprochen werden</w:t>
      </w:r>
      <w:r w:rsidR="001C5E9E">
        <w:rPr>
          <w:rFonts w:ascii="Arial" w:hAnsi="Arial" w:cs="Arial"/>
          <w:sz w:val="26"/>
          <w:szCs w:val="26"/>
        </w:rPr>
        <w:t xml:space="preserve">. Neben den individuell auslösenden Faktoren, können in einem Arzt/Patienten Gespräch über Beruf, Hobby und Haushalt </w:t>
      </w:r>
      <w:r w:rsidR="00013448">
        <w:rPr>
          <w:rFonts w:ascii="Arial" w:hAnsi="Arial" w:cs="Arial"/>
          <w:sz w:val="26"/>
          <w:szCs w:val="26"/>
        </w:rPr>
        <w:t xml:space="preserve">weitere </w:t>
      </w:r>
      <w:r w:rsidR="001C5E9E">
        <w:rPr>
          <w:rFonts w:ascii="Arial" w:hAnsi="Arial" w:cs="Arial"/>
          <w:sz w:val="26"/>
          <w:szCs w:val="26"/>
        </w:rPr>
        <w:t xml:space="preserve">Verhaltensmaßregeln vom Arzt </w:t>
      </w:r>
      <w:r w:rsidR="00013448">
        <w:rPr>
          <w:rFonts w:ascii="Arial" w:hAnsi="Arial" w:cs="Arial"/>
          <w:sz w:val="26"/>
          <w:szCs w:val="26"/>
        </w:rPr>
        <w:t>evaluiert und mit</w:t>
      </w:r>
      <w:r w:rsidR="001C5E9E">
        <w:rPr>
          <w:rFonts w:ascii="Arial" w:hAnsi="Arial" w:cs="Arial"/>
          <w:sz w:val="26"/>
          <w:szCs w:val="26"/>
        </w:rPr>
        <w:t xml:space="preserve"> dem Patienten besprochen werden.</w:t>
      </w:r>
    </w:p>
    <w:p w:rsidR="009C61AE" w:rsidRDefault="00806D82" w:rsidP="00691F3F">
      <w:pPr>
        <w:shd w:val="clear" w:color="auto" w:fill="F8E8E8"/>
        <w:rPr>
          <w:rFonts w:ascii="Arial" w:hAnsi="Arial" w:cs="Arial"/>
          <w:sz w:val="26"/>
          <w:szCs w:val="26"/>
        </w:rPr>
      </w:pPr>
      <w:r w:rsidRPr="00D45D5B">
        <w:rPr>
          <w:rFonts w:ascii="Arial" w:hAnsi="Arial" w:cs="Arial"/>
          <w:sz w:val="26"/>
          <w:szCs w:val="26"/>
          <w:u w:val="single"/>
        </w:rPr>
        <w:t>Physiotherapie/Osteopathie</w:t>
      </w:r>
      <w:r w:rsidRPr="00D45D5B">
        <w:rPr>
          <w:rFonts w:ascii="Arial" w:hAnsi="Arial" w:cs="Arial"/>
          <w:sz w:val="26"/>
          <w:szCs w:val="26"/>
        </w:rPr>
        <w:br/>
      </w:r>
      <w:r w:rsidR="000B4642">
        <w:rPr>
          <w:rFonts w:ascii="Arial" w:hAnsi="Arial" w:cs="Arial"/>
          <w:sz w:val="26"/>
          <w:szCs w:val="26"/>
        </w:rPr>
        <w:t xml:space="preserve">Im Hinblick auf den Baustein Physiotherapie/Osteopathie in der konservativen Therapie, bekommen wir von den Patienten die Rückmeldung, dass die </w:t>
      </w:r>
      <w:r w:rsidR="005E0B97">
        <w:rPr>
          <w:rFonts w:ascii="Arial" w:hAnsi="Arial" w:cs="Arial"/>
          <w:sz w:val="26"/>
          <w:szCs w:val="26"/>
        </w:rPr>
        <w:t>Physiotherapie ein unverzichtbarer, weil immens wichtiger Baustein</w:t>
      </w:r>
      <w:r w:rsidR="000B4642">
        <w:rPr>
          <w:rFonts w:ascii="Arial" w:hAnsi="Arial" w:cs="Arial"/>
          <w:sz w:val="26"/>
          <w:szCs w:val="26"/>
        </w:rPr>
        <w:t xml:space="preserve"> </w:t>
      </w:r>
      <w:r w:rsidR="0025321B">
        <w:rPr>
          <w:rFonts w:ascii="Arial" w:hAnsi="Arial" w:cs="Arial"/>
          <w:sz w:val="26"/>
          <w:szCs w:val="26"/>
        </w:rPr>
        <w:t>ist</w:t>
      </w:r>
      <w:r w:rsidR="005E0B97">
        <w:rPr>
          <w:rFonts w:ascii="Arial" w:hAnsi="Arial" w:cs="Arial"/>
          <w:sz w:val="26"/>
          <w:szCs w:val="26"/>
        </w:rPr>
        <w:t xml:space="preserve">. </w:t>
      </w:r>
      <w:r w:rsidR="00F05224">
        <w:rPr>
          <w:rFonts w:ascii="Arial" w:hAnsi="Arial" w:cs="Arial"/>
          <w:sz w:val="26"/>
          <w:szCs w:val="26"/>
        </w:rPr>
        <w:t xml:space="preserve">Hier können TOS-bedingte </w:t>
      </w:r>
      <w:r w:rsidR="0025321B">
        <w:rPr>
          <w:rFonts w:ascii="Arial" w:hAnsi="Arial" w:cs="Arial"/>
          <w:sz w:val="26"/>
          <w:szCs w:val="26"/>
        </w:rPr>
        <w:t xml:space="preserve">Schmerzen und </w:t>
      </w:r>
      <w:r w:rsidR="00F05224">
        <w:rPr>
          <w:rFonts w:ascii="Arial" w:hAnsi="Arial" w:cs="Arial"/>
          <w:sz w:val="26"/>
          <w:szCs w:val="26"/>
        </w:rPr>
        <w:t xml:space="preserve">schmerzhafte Verspannungen </w:t>
      </w:r>
      <w:r w:rsidR="000B4642">
        <w:rPr>
          <w:rFonts w:ascii="Arial" w:hAnsi="Arial" w:cs="Arial"/>
          <w:sz w:val="26"/>
          <w:szCs w:val="26"/>
        </w:rPr>
        <w:t>gelindert</w:t>
      </w:r>
      <w:r w:rsidR="00341B53">
        <w:rPr>
          <w:rFonts w:ascii="Arial" w:hAnsi="Arial" w:cs="Arial"/>
          <w:sz w:val="26"/>
          <w:szCs w:val="26"/>
        </w:rPr>
        <w:t xml:space="preserve"> und individuell</w:t>
      </w:r>
      <w:r w:rsidR="00F05224">
        <w:rPr>
          <w:rFonts w:ascii="Arial" w:hAnsi="Arial" w:cs="Arial"/>
          <w:sz w:val="26"/>
          <w:szCs w:val="26"/>
        </w:rPr>
        <w:t xml:space="preserve"> </w:t>
      </w:r>
      <w:r w:rsidR="003F3970">
        <w:rPr>
          <w:rFonts w:ascii="Arial" w:hAnsi="Arial" w:cs="Arial"/>
          <w:sz w:val="26"/>
          <w:szCs w:val="26"/>
        </w:rPr>
        <w:t xml:space="preserve">wirksame </w:t>
      </w:r>
      <w:r w:rsidR="00F05224">
        <w:rPr>
          <w:rFonts w:ascii="Arial" w:hAnsi="Arial" w:cs="Arial"/>
          <w:sz w:val="26"/>
          <w:szCs w:val="26"/>
        </w:rPr>
        <w:t>Behandlungstechniken</w:t>
      </w:r>
      <w:r w:rsidR="003F3970">
        <w:rPr>
          <w:rFonts w:ascii="Arial" w:hAnsi="Arial" w:cs="Arial"/>
          <w:sz w:val="26"/>
          <w:szCs w:val="26"/>
        </w:rPr>
        <w:t>,</w:t>
      </w:r>
      <w:r w:rsidR="00F05224">
        <w:rPr>
          <w:rFonts w:ascii="Arial" w:hAnsi="Arial" w:cs="Arial"/>
          <w:sz w:val="26"/>
          <w:szCs w:val="26"/>
        </w:rPr>
        <w:t xml:space="preserve"> </w:t>
      </w:r>
      <w:r w:rsidR="000B4642">
        <w:rPr>
          <w:rFonts w:ascii="Arial" w:hAnsi="Arial" w:cs="Arial"/>
          <w:sz w:val="26"/>
          <w:szCs w:val="26"/>
        </w:rPr>
        <w:t>adaptiert auf das jeweilige TOS</w:t>
      </w:r>
      <w:r w:rsidR="003F3970">
        <w:rPr>
          <w:rFonts w:ascii="Arial" w:hAnsi="Arial" w:cs="Arial"/>
          <w:sz w:val="26"/>
          <w:szCs w:val="26"/>
        </w:rPr>
        <w:t>,</w:t>
      </w:r>
      <w:r w:rsidR="000B4642">
        <w:rPr>
          <w:rFonts w:ascii="Arial" w:hAnsi="Arial" w:cs="Arial"/>
          <w:sz w:val="26"/>
          <w:szCs w:val="26"/>
        </w:rPr>
        <w:t xml:space="preserve"> gefunden werden.</w:t>
      </w:r>
      <w:r w:rsidR="003F3970">
        <w:rPr>
          <w:rFonts w:ascii="Arial" w:hAnsi="Arial" w:cs="Arial"/>
          <w:sz w:val="26"/>
          <w:szCs w:val="26"/>
        </w:rPr>
        <w:t xml:space="preserve"> </w:t>
      </w:r>
    </w:p>
    <w:p w:rsidR="00DC3D40" w:rsidRDefault="003F3970" w:rsidP="00691F3F">
      <w:pPr>
        <w:shd w:val="clear" w:color="auto" w:fill="F8E8E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Desweiteren fungiert der Therapeut als ständiger Ansprechpartner, Berat</w:t>
      </w:r>
      <w:r w:rsidR="00AE7AE7">
        <w:rPr>
          <w:rFonts w:ascii="Arial" w:hAnsi="Arial" w:cs="Arial"/>
          <w:sz w:val="26"/>
          <w:szCs w:val="26"/>
        </w:rPr>
        <w:t xml:space="preserve">er und Begleiter des Patienten </w:t>
      </w:r>
      <w:r>
        <w:rPr>
          <w:rFonts w:ascii="Arial" w:hAnsi="Arial" w:cs="Arial"/>
          <w:sz w:val="26"/>
          <w:szCs w:val="26"/>
        </w:rPr>
        <w:t xml:space="preserve">und übernimmt somit eine wichtige Funktion, egal wo der Weg des Patienten hingeht. </w:t>
      </w:r>
    </w:p>
    <w:p w:rsidR="005E0B97" w:rsidRPr="000B3BD8" w:rsidRDefault="003F3970" w:rsidP="00691F3F">
      <w:pPr>
        <w:shd w:val="clear" w:color="auto" w:fill="F8E8E8"/>
        <w:rPr>
          <w:rFonts w:ascii="Arial" w:hAnsi="Arial" w:cs="Arial"/>
          <w:sz w:val="26"/>
          <w:szCs w:val="26"/>
        </w:rPr>
      </w:pPr>
      <w:r w:rsidRPr="000B3BD8">
        <w:rPr>
          <w:rFonts w:ascii="Arial" w:hAnsi="Arial" w:cs="Arial"/>
          <w:sz w:val="26"/>
          <w:szCs w:val="26"/>
        </w:rPr>
        <w:t>Aller Erfahrung nach ist es dafür nicht notwendig, einen TOS-spezialisierten T</w:t>
      </w:r>
      <w:r w:rsidR="00AF4687" w:rsidRPr="000B3BD8">
        <w:rPr>
          <w:rFonts w:ascii="Arial" w:hAnsi="Arial" w:cs="Arial"/>
          <w:sz w:val="26"/>
          <w:szCs w:val="26"/>
        </w:rPr>
        <w:t>herapeuten zu finden.</w:t>
      </w:r>
      <w:r w:rsidRPr="000B3BD8">
        <w:rPr>
          <w:rFonts w:ascii="Arial" w:hAnsi="Arial" w:cs="Arial"/>
          <w:sz w:val="26"/>
          <w:szCs w:val="26"/>
        </w:rPr>
        <w:t xml:space="preserve"> </w:t>
      </w:r>
      <w:r w:rsidR="00AF4687" w:rsidRPr="000B3BD8">
        <w:rPr>
          <w:rFonts w:ascii="Arial" w:hAnsi="Arial" w:cs="Arial"/>
          <w:sz w:val="26"/>
          <w:szCs w:val="26"/>
        </w:rPr>
        <w:t>Jeder erfahrener Therapeut,</w:t>
      </w:r>
      <w:r w:rsidRPr="000B3BD8">
        <w:rPr>
          <w:rFonts w:ascii="Arial" w:hAnsi="Arial" w:cs="Arial"/>
          <w:sz w:val="26"/>
          <w:szCs w:val="26"/>
        </w:rPr>
        <w:t xml:space="preserve"> </w:t>
      </w:r>
      <w:r w:rsidR="00AF4687" w:rsidRPr="000B3BD8">
        <w:rPr>
          <w:rFonts w:ascii="Arial" w:hAnsi="Arial" w:cs="Arial"/>
          <w:sz w:val="26"/>
          <w:szCs w:val="26"/>
        </w:rPr>
        <w:t xml:space="preserve">der bereit ist, im ständigen Austausch mit dem Patienten individuelle </w:t>
      </w:r>
      <w:r w:rsidRPr="000B3BD8">
        <w:rPr>
          <w:rFonts w:ascii="Arial" w:hAnsi="Arial" w:cs="Arial"/>
          <w:sz w:val="26"/>
          <w:szCs w:val="26"/>
        </w:rPr>
        <w:t xml:space="preserve">Behandlungswege </w:t>
      </w:r>
      <w:r w:rsidR="00AF4687" w:rsidRPr="000B3BD8">
        <w:rPr>
          <w:rFonts w:ascii="Arial" w:hAnsi="Arial" w:cs="Arial"/>
          <w:sz w:val="26"/>
          <w:szCs w:val="26"/>
        </w:rPr>
        <w:t xml:space="preserve">zu </w:t>
      </w:r>
      <w:r w:rsidR="009C61AE" w:rsidRPr="000B3BD8">
        <w:rPr>
          <w:rFonts w:ascii="Arial" w:hAnsi="Arial" w:cs="Arial"/>
          <w:sz w:val="26"/>
          <w:szCs w:val="26"/>
        </w:rPr>
        <w:t>erarbeiten</w:t>
      </w:r>
      <w:r w:rsidR="00AF4687" w:rsidRPr="000B3BD8">
        <w:rPr>
          <w:rFonts w:ascii="Arial" w:hAnsi="Arial" w:cs="Arial"/>
          <w:sz w:val="26"/>
          <w:szCs w:val="26"/>
        </w:rPr>
        <w:t xml:space="preserve">, </w:t>
      </w:r>
      <w:r w:rsidR="0025321B" w:rsidRPr="000B3BD8">
        <w:rPr>
          <w:rFonts w:ascii="Arial" w:hAnsi="Arial" w:cs="Arial"/>
          <w:sz w:val="26"/>
          <w:szCs w:val="26"/>
        </w:rPr>
        <w:t>kommt hier in Frage.</w:t>
      </w:r>
    </w:p>
    <w:p w:rsidR="000B3BD8" w:rsidRDefault="00631BE0" w:rsidP="00691F3F">
      <w:pPr>
        <w:shd w:val="clear" w:color="auto" w:fill="F8E8E8"/>
        <w:rPr>
          <w:rFonts w:ascii="Arial" w:hAnsi="Arial" w:cs="Arial"/>
          <w:sz w:val="26"/>
          <w:szCs w:val="26"/>
        </w:rPr>
      </w:pPr>
      <w:r w:rsidRPr="00D45D5B">
        <w:rPr>
          <w:rFonts w:ascii="Arial" w:hAnsi="Arial" w:cs="Arial"/>
          <w:sz w:val="26"/>
          <w:szCs w:val="26"/>
          <w:u w:val="single"/>
        </w:rPr>
        <w:t>Eigenübungen/Trainingsplan</w:t>
      </w:r>
      <w:r w:rsidRPr="00D45D5B">
        <w:rPr>
          <w:rFonts w:ascii="Arial" w:hAnsi="Arial" w:cs="Arial"/>
          <w:sz w:val="26"/>
          <w:szCs w:val="26"/>
        </w:rPr>
        <w:br/>
      </w:r>
      <w:r w:rsidR="0025321B">
        <w:rPr>
          <w:rFonts w:ascii="Arial" w:hAnsi="Arial" w:cs="Arial"/>
          <w:sz w:val="26"/>
          <w:szCs w:val="26"/>
        </w:rPr>
        <w:t>Einen weiteren Baus</w:t>
      </w:r>
      <w:r w:rsidR="00AE7AE7">
        <w:rPr>
          <w:rFonts w:ascii="Arial" w:hAnsi="Arial" w:cs="Arial"/>
          <w:sz w:val="26"/>
          <w:szCs w:val="26"/>
        </w:rPr>
        <w:t>tein in der konservativer</w:t>
      </w:r>
      <w:r w:rsidR="0025321B">
        <w:rPr>
          <w:rFonts w:ascii="Arial" w:hAnsi="Arial" w:cs="Arial"/>
          <w:sz w:val="26"/>
          <w:szCs w:val="26"/>
        </w:rPr>
        <w:t xml:space="preserve"> Therapie nehmen die sogenannten Eigenübungen ein. Hierbei kommt es sehr darauf an, unter </w:t>
      </w:r>
      <w:r w:rsidR="00DC3D40">
        <w:rPr>
          <w:rFonts w:ascii="Arial" w:hAnsi="Arial" w:cs="Arial"/>
          <w:sz w:val="26"/>
          <w:szCs w:val="26"/>
        </w:rPr>
        <w:t>WAS</w:t>
      </w:r>
      <w:r w:rsidR="002F6AD7">
        <w:rPr>
          <w:rFonts w:ascii="Arial" w:hAnsi="Arial" w:cs="Arial"/>
          <w:sz w:val="26"/>
          <w:szCs w:val="26"/>
        </w:rPr>
        <w:t xml:space="preserve"> für einem TOS der Patient WIE</w:t>
      </w:r>
      <w:r w:rsidR="0025321B">
        <w:rPr>
          <w:rFonts w:ascii="Arial" w:hAnsi="Arial" w:cs="Arial"/>
          <w:sz w:val="26"/>
          <w:szCs w:val="26"/>
        </w:rPr>
        <w:t xml:space="preserve"> stark leidet und ist deshalb sehr individuell zu sehen. Während einige Patienten mit Eigenübungen Ver</w:t>
      </w:r>
      <w:r w:rsidR="00341B53">
        <w:rPr>
          <w:rFonts w:ascii="Arial" w:hAnsi="Arial" w:cs="Arial"/>
          <w:sz w:val="26"/>
          <w:szCs w:val="26"/>
        </w:rPr>
        <w:t xml:space="preserve">besserungen hinsichtlich der </w:t>
      </w:r>
      <w:r w:rsidR="0025321B">
        <w:rPr>
          <w:rFonts w:ascii="Arial" w:hAnsi="Arial" w:cs="Arial"/>
          <w:sz w:val="26"/>
          <w:szCs w:val="26"/>
        </w:rPr>
        <w:t>Symptomatik erreichen, lösen sie bei vielen Patien</w:t>
      </w:r>
      <w:r w:rsidR="00E16D10">
        <w:rPr>
          <w:rFonts w:ascii="Arial" w:hAnsi="Arial" w:cs="Arial"/>
          <w:sz w:val="26"/>
          <w:szCs w:val="26"/>
        </w:rPr>
        <w:t>ten nur weitere Beschwerden aus</w:t>
      </w:r>
      <w:r w:rsidR="0025321B">
        <w:rPr>
          <w:rFonts w:ascii="Arial" w:hAnsi="Arial" w:cs="Arial"/>
          <w:sz w:val="26"/>
          <w:szCs w:val="26"/>
        </w:rPr>
        <w:t xml:space="preserve">. </w:t>
      </w:r>
    </w:p>
    <w:p w:rsidR="0025321B" w:rsidRPr="000B3BD8" w:rsidRDefault="0025321B" w:rsidP="00691F3F">
      <w:pPr>
        <w:shd w:val="clear" w:color="auto" w:fill="F8E8E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Oftmals können die Pati</w:t>
      </w:r>
      <w:r w:rsidR="003E2DDB">
        <w:rPr>
          <w:rFonts w:ascii="Arial" w:hAnsi="Arial" w:cs="Arial"/>
          <w:sz w:val="26"/>
          <w:szCs w:val="26"/>
        </w:rPr>
        <w:t xml:space="preserve">enten überhaupt keine Übungen mehr </w:t>
      </w:r>
      <w:r w:rsidR="00E16D10">
        <w:rPr>
          <w:rFonts w:ascii="Arial" w:hAnsi="Arial" w:cs="Arial"/>
          <w:sz w:val="26"/>
          <w:szCs w:val="26"/>
        </w:rPr>
        <w:t xml:space="preserve">ausführen, ohne nachfolgend massive </w:t>
      </w:r>
      <w:r>
        <w:rPr>
          <w:rFonts w:ascii="Arial" w:hAnsi="Arial" w:cs="Arial"/>
          <w:sz w:val="26"/>
          <w:szCs w:val="26"/>
        </w:rPr>
        <w:t>Beschwerden zu bekommen. Vielen Patienten hilft am besten körperliche Ruhe.</w:t>
      </w:r>
      <w:r w:rsidR="00761DA3">
        <w:rPr>
          <w:rFonts w:ascii="Arial" w:hAnsi="Arial" w:cs="Arial"/>
          <w:sz w:val="26"/>
          <w:szCs w:val="26"/>
        </w:rPr>
        <w:t xml:space="preserve"> </w:t>
      </w:r>
      <w:r w:rsidR="00761DA3" w:rsidRPr="000B3BD8">
        <w:rPr>
          <w:rFonts w:ascii="Arial" w:hAnsi="Arial" w:cs="Arial"/>
          <w:sz w:val="26"/>
          <w:szCs w:val="26"/>
        </w:rPr>
        <w:t xml:space="preserve">Im besten Falle sollte die Eigenübungen des Patienten von einem Physiotherapeuten und </w:t>
      </w:r>
      <w:r w:rsidR="00796252" w:rsidRPr="000B3BD8">
        <w:rPr>
          <w:rFonts w:ascii="Arial" w:hAnsi="Arial" w:cs="Arial"/>
          <w:sz w:val="26"/>
          <w:szCs w:val="26"/>
        </w:rPr>
        <w:t xml:space="preserve">einem </w:t>
      </w:r>
      <w:r w:rsidR="00761DA3" w:rsidRPr="000B3BD8">
        <w:rPr>
          <w:rFonts w:ascii="Arial" w:hAnsi="Arial" w:cs="Arial"/>
          <w:sz w:val="26"/>
          <w:szCs w:val="26"/>
        </w:rPr>
        <w:t>Sportwissen</w:t>
      </w:r>
      <w:r w:rsidR="00796252" w:rsidRPr="000B3BD8">
        <w:rPr>
          <w:rFonts w:ascii="Arial" w:hAnsi="Arial" w:cs="Arial"/>
          <w:sz w:val="26"/>
          <w:szCs w:val="26"/>
        </w:rPr>
        <w:t>-</w:t>
      </w:r>
      <w:r w:rsidR="00761DA3" w:rsidRPr="000B3BD8">
        <w:rPr>
          <w:rFonts w:ascii="Arial" w:hAnsi="Arial" w:cs="Arial"/>
          <w:sz w:val="26"/>
          <w:szCs w:val="26"/>
        </w:rPr>
        <w:t>schaftler individuell zusammengestellt und überwacht werden. Z.B. in Form einer „ger</w:t>
      </w:r>
      <w:r w:rsidR="00E16D10" w:rsidRPr="000B3BD8">
        <w:rPr>
          <w:rFonts w:ascii="Arial" w:hAnsi="Arial" w:cs="Arial"/>
          <w:sz w:val="26"/>
          <w:szCs w:val="26"/>
        </w:rPr>
        <w:t>ätegestützten Krankengymnastik“.</w:t>
      </w:r>
    </w:p>
    <w:p w:rsidR="0025321B" w:rsidRPr="00F31118" w:rsidRDefault="00631BE0" w:rsidP="00691F3F">
      <w:pPr>
        <w:shd w:val="clear" w:color="auto" w:fill="F8E8E8"/>
        <w:rPr>
          <w:rFonts w:ascii="Arial" w:hAnsi="Arial" w:cs="Arial"/>
          <w:sz w:val="26"/>
          <w:szCs w:val="26"/>
        </w:rPr>
      </w:pPr>
      <w:r w:rsidRPr="00D45D5B">
        <w:rPr>
          <w:rFonts w:ascii="Arial" w:hAnsi="Arial" w:cs="Arial"/>
          <w:sz w:val="26"/>
          <w:szCs w:val="26"/>
          <w:u w:val="single"/>
        </w:rPr>
        <w:t>Begleitende Medikation</w:t>
      </w:r>
      <w:r w:rsidRPr="00D45D5B">
        <w:rPr>
          <w:rFonts w:ascii="Arial" w:hAnsi="Arial" w:cs="Arial"/>
          <w:sz w:val="26"/>
          <w:szCs w:val="26"/>
        </w:rPr>
        <w:br/>
      </w:r>
      <w:r w:rsidR="00F31118">
        <w:rPr>
          <w:rFonts w:ascii="Arial" w:hAnsi="Arial" w:cs="Arial"/>
          <w:sz w:val="26"/>
          <w:szCs w:val="26"/>
        </w:rPr>
        <w:t xml:space="preserve">Zu </w:t>
      </w:r>
      <w:r w:rsidR="003E2DDB">
        <w:rPr>
          <w:rFonts w:ascii="Arial" w:hAnsi="Arial" w:cs="Arial"/>
          <w:sz w:val="26"/>
          <w:szCs w:val="26"/>
        </w:rPr>
        <w:t xml:space="preserve">einer </w:t>
      </w:r>
      <w:r w:rsidR="00F31118">
        <w:rPr>
          <w:rFonts w:ascii="Arial" w:hAnsi="Arial" w:cs="Arial"/>
          <w:sz w:val="26"/>
          <w:szCs w:val="26"/>
        </w:rPr>
        <w:t>begleitenden</w:t>
      </w:r>
      <w:r w:rsidR="0025321B">
        <w:rPr>
          <w:rFonts w:ascii="Arial" w:hAnsi="Arial" w:cs="Arial"/>
          <w:sz w:val="26"/>
          <w:szCs w:val="26"/>
        </w:rPr>
        <w:t xml:space="preserve"> medikamentös</w:t>
      </w:r>
      <w:r w:rsidR="00F31118">
        <w:rPr>
          <w:rFonts w:ascii="Arial" w:hAnsi="Arial" w:cs="Arial"/>
          <w:sz w:val="26"/>
          <w:szCs w:val="26"/>
        </w:rPr>
        <w:t>en</w:t>
      </w:r>
      <w:r w:rsidR="0025321B">
        <w:rPr>
          <w:rFonts w:ascii="Arial" w:hAnsi="Arial" w:cs="Arial"/>
          <w:sz w:val="26"/>
          <w:szCs w:val="26"/>
        </w:rPr>
        <w:t xml:space="preserve"> Therapie</w:t>
      </w:r>
      <w:r w:rsidR="003E2DDB">
        <w:rPr>
          <w:rFonts w:ascii="Arial" w:hAnsi="Arial" w:cs="Arial"/>
          <w:sz w:val="26"/>
          <w:szCs w:val="26"/>
        </w:rPr>
        <w:t>,</w:t>
      </w:r>
      <w:r w:rsidR="00F31118">
        <w:rPr>
          <w:rFonts w:ascii="Arial" w:hAnsi="Arial" w:cs="Arial"/>
          <w:sz w:val="26"/>
          <w:szCs w:val="26"/>
        </w:rPr>
        <w:t xml:space="preserve"> im </w:t>
      </w:r>
      <w:r w:rsidR="003E2DDB">
        <w:rPr>
          <w:rFonts w:ascii="Arial" w:hAnsi="Arial" w:cs="Arial"/>
          <w:sz w:val="26"/>
          <w:szCs w:val="26"/>
        </w:rPr>
        <w:t>Rahmen</w:t>
      </w:r>
      <w:r w:rsidR="00F31118">
        <w:rPr>
          <w:rFonts w:ascii="Arial" w:hAnsi="Arial" w:cs="Arial"/>
          <w:sz w:val="26"/>
          <w:szCs w:val="26"/>
        </w:rPr>
        <w:t xml:space="preserve"> einer konservativen </w:t>
      </w:r>
      <w:r w:rsidR="00107633">
        <w:rPr>
          <w:rFonts w:ascii="Arial" w:hAnsi="Arial" w:cs="Arial"/>
          <w:sz w:val="26"/>
          <w:szCs w:val="26"/>
        </w:rPr>
        <w:t xml:space="preserve">Therapie bekommen wir </w:t>
      </w:r>
      <w:r w:rsidR="00F31118">
        <w:rPr>
          <w:rFonts w:ascii="Arial" w:hAnsi="Arial" w:cs="Arial"/>
          <w:sz w:val="26"/>
          <w:szCs w:val="26"/>
        </w:rPr>
        <w:t>überwiegend</w:t>
      </w:r>
      <w:r w:rsidR="00107633">
        <w:rPr>
          <w:rFonts w:ascii="Arial" w:hAnsi="Arial" w:cs="Arial"/>
          <w:sz w:val="26"/>
          <w:szCs w:val="26"/>
        </w:rPr>
        <w:t xml:space="preserve"> die</w:t>
      </w:r>
      <w:r w:rsidR="00F31118">
        <w:rPr>
          <w:rFonts w:ascii="Arial" w:hAnsi="Arial" w:cs="Arial"/>
          <w:sz w:val="26"/>
          <w:szCs w:val="26"/>
        </w:rPr>
        <w:t xml:space="preserve"> Rückmeldung, dass eine medikamentöse Begleitung (</w:t>
      </w:r>
      <w:r w:rsidR="00F31118" w:rsidRPr="00F31118">
        <w:rPr>
          <w:rFonts w:ascii="Arial" w:hAnsi="Arial" w:cs="Arial"/>
          <w:sz w:val="26"/>
          <w:szCs w:val="26"/>
        </w:rPr>
        <w:t>Analgetika/</w:t>
      </w:r>
      <w:r w:rsidR="00F31118" w:rsidRPr="00F31118">
        <w:rPr>
          <w:rFonts w:ascii="Arial" w:hAnsi="Arial" w:cs="Arial"/>
          <w:color w:val="222222"/>
          <w:sz w:val="26"/>
          <w:szCs w:val="26"/>
        </w:rPr>
        <w:t xml:space="preserve"> </w:t>
      </w:r>
      <w:r w:rsidR="00F31118" w:rsidRPr="00F31118">
        <w:rPr>
          <w:rStyle w:val="e24kjd"/>
          <w:rFonts w:ascii="Arial" w:hAnsi="Arial" w:cs="Arial"/>
          <w:color w:val="222222"/>
          <w:sz w:val="26"/>
          <w:szCs w:val="26"/>
        </w:rPr>
        <w:t>Myotonolytika/</w:t>
      </w:r>
      <w:r w:rsidR="00F31118" w:rsidRPr="00F31118">
        <w:rPr>
          <w:rFonts w:ascii="Arial" w:hAnsi="Arial" w:cs="Arial"/>
          <w:color w:val="222222"/>
          <w:sz w:val="26"/>
          <w:szCs w:val="26"/>
        </w:rPr>
        <w:t xml:space="preserve"> </w:t>
      </w:r>
      <w:r w:rsidR="00F31118" w:rsidRPr="00F31118">
        <w:rPr>
          <w:rStyle w:val="e24kjd"/>
          <w:rFonts w:ascii="Arial" w:hAnsi="Arial" w:cs="Arial"/>
          <w:color w:val="222222"/>
          <w:sz w:val="26"/>
          <w:szCs w:val="26"/>
        </w:rPr>
        <w:t>Antikonvulsiva</w:t>
      </w:r>
      <w:r w:rsidR="00F31118">
        <w:rPr>
          <w:rStyle w:val="e24kjd"/>
          <w:rFonts w:ascii="Arial" w:hAnsi="Arial" w:cs="Arial"/>
          <w:color w:val="222222"/>
          <w:sz w:val="26"/>
          <w:szCs w:val="26"/>
        </w:rPr>
        <w:t>) von den Pati</w:t>
      </w:r>
      <w:r w:rsidR="00E16D10">
        <w:rPr>
          <w:rStyle w:val="e24kjd"/>
          <w:rFonts w:ascii="Arial" w:hAnsi="Arial" w:cs="Arial"/>
          <w:color w:val="222222"/>
          <w:sz w:val="26"/>
          <w:szCs w:val="26"/>
        </w:rPr>
        <w:t>en</w:t>
      </w:r>
      <w:r w:rsidR="003E2DDB">
        <w:rPr>
          <w:rStyle w:val="e24kjd"/>
          <w:rFonts w:ascii="Arial" w:hAnsi="Arial" w:cs="Arial"/>
          <w:color w:val="222222"/>
          <w:sz w:val="26"/>
          <w:szCs w:val="26"/>
        </w:rPr>
        <w:t>ten als sinnvoll erachtet wird</w:t>
      </w:r>
      <w:r w:rsidR="00F31118">
        <w:rPr>
          <w:rStyle w:val="e24kjd"/>
          <w:rFonts w:ascii="Arial" w:hAnsi="Arial" w:cs="Arial"/>
          <w:color w:val="222222"/>
          <w:sz w:val="26"/>
          <w:szCs w:val="26"/>
        </w:rPr>
        <w:t>. Oftmals ist ein konservativer Therapieversuch ohne Medikation auch nicht möglich, weil die Beschwerden zu massiv sind.</w:t>
      </w:r>
    </w:p>
    <w:p w:rsidR="00E16D10" w:rsidRPr="000B3BD8" w:rsidRDefault="00E16D10" w:rsidP="00691F3F">
      <w:pPr>
        <w:shd w:val="clear" w:color="auto" w:fill="F8E8E8"/>
        <w:rPr>
          <w:rFonts w:ascii="Arial" w:hAnsi="Arial" w:cs="Arial"/>
          <w:sz w:val="26"/>
          <w:szCs w:val="26"/>
        </w:rPr>
      </w:pPr>
      <w:r w:rsidRPr="000B3BD8">
        <w:rPr>
          <w:rFonts w:ascii="Arial" w:hAnsi="Arial" w:cs="Arial"/>
          <w:sz w:val="26"/>
          <w:szCs w:val="26"/>
        </w:rPr>
        <w:t xml:space="preserve">Leider bekommen wir von den Patienten auch berichtet, dass sich ihre niedergelassenen Hausärzte weigern, ihnen entsprechend wirksame Medikamente </w:t>
      </w:r>
      <w:r w:rsidR="00AB5086" w:rsidRPr="000B3BD8">
        <w:rPr>
          <w:rFonts w:ascii="Arial" w:hAnsi="Arial" w:cs="Arial"/>
          <w:sz w:val="26"/>
          <w:szCs w:val="26"/>
        </w:rPr>
        <w:t>zu verschreiben</w:t>
      </w:r>
      <w:r w:rsidRPr="000B3BD8">
        <w:rPr>
          <w:rFonts w:ascii="Arial" w:hAnsi="Arial" w:cs="Arial"/>
          <w:sz w:val="26"/>
          <w:szCs w:val="26"/>
        </w:rPr>
        <w:t>, weil die massiven Beschwerden eines TOS oft gänzlich unterschätzt werden.</w:t>
      </w:r>
    </w:p>
    <w:p w:rsidR="00E5168B" w:rsidRPr="003E2DDB" w:rsidRDefault="002F6AD7" w:rsidP="00691F3F">
      <w:pPr>
        <w:shd w:val="clear" w:color="auto" w:fill="F8E8E8"/>
        <w:rPr>
          <w:rFonts w:ascii="Arial" w:hAnsi="Arial" w:cs="Arial"/>
          <w:sz w:val="26"/>
          <w:szCs w:val="26"/>
          <w:u w:val="dash"/>
        </w:rPr>
      </w:pPr>
      <w:r w:rsidRPr="00D45D5B">
        <w:rPr>
          <w:rFonts w:ascii="Arial" w:hAnsi="Arial" w:cs="Arial"/>
          <w:sz w:val="26"/>
          <w:szCs w:val="26"/>
          <w:u w:val="single"/>
        </w:rPr>
        <w:t>Hinweis</w:t>
      </w:r>
      <w:r w:rsidR="003E2DDB" w:rsidRPr="00D45D5B">
        <w:rPr>
          <w:rFonts w:ascii="Arial" w:hAnsi="Arial" w:cs="Arial"/>
          <w:sz w:val="26"/>
          <w:szCs w:val="26"/>
          <w:u w:val="single"/>
        </w:rPr>
        <w:br/>
      </w:r>
      <w:r w:rsidR="00E5168B">
        <w:rPr>
          <w:rFonts w:ascii="Arial" w:hAnsi="Arial" w:cs="Arial"/>
          <w:sz w:val="26"/>
          <w:szCs w:val="26"/>
        </w:rPr>
        <w:t xml:space="preserve">Insgesamt würden wir uns </w:t>
      </w:r>
      <w:r>
        <w:rPr>
          <w:rFonts w:ascii="Arial" w:hAnsi="Arial" w:cs="Arial"/>
          <w:sz w:val="26"/>
          <w:szCs w:val="26"/>
        </w:rPr>
        <w:t>für konservativ t</w:t>
      </w:r>
      <w:r w:rsidR="00E5168B">
        <w:rPr>
          <w:rFonts w:ascii="Arial" w:hAnsi="Arial" w:cs="Arial"/>
          <w:sz w:val="26"/>
          <w:szCs w:val="26"/>
        </w:rPr>
        <w:t>herapiert</w:t>
      </w:r>
      <w:r>
        <w:rPr>
          <w:rFonts w:ascii="Arial" w:hAnsi="Arial" w:cs="Arial"/>
          <w:sz w:val="26"/>
          <w:szCs w:val="26"/>
        </w:rPr>
        <w:t xml:space="preserve">e Patienten </w:t>
      </w:r>
      <w:r w:rsidR="00E5168B">
        <w:rPr>
          <w:rFonts w:ascii="Arial" w:hAnsi="Arial" w:cs="Arial"/>
          <w:sz w:val="26"/>
          <w:szCs w:val="26"/>
        </w:rPr>
        <w:t xml:space="preserve">wünschen, dass diese mehr Unterstützung in jeglicher Hinsicht bekommen. Die Patienten sind uns gegenüber </w:t>
      </w:r>
      <w:r>
        <w:rPr>
          <w:rFonts w:ascii="Arial" w:hAnsi="Arial" w:cs="Arial"/>
          <w:sz w:val="26"/>
          <w:szCs w:val="26"/>
        </w:rPr>
        <w:br/>
      </w:r>
      <w:r w:rsidR="00E5168B">
        <w:rPr>
          <w:rFonts w:ascii="Arial" w:hAnsi="Arial" w:cs="Arial"/>
          <w:sz w:val="26"/>
          <w:szCs w:val="26"/>
        </w:rPr>
        <w:t>oft eher ratlos, wie sie sich verhalten sollen.</w:t>
      </w:r>
    </w:p>
    <w:p w:rsidR="00AF3541" w:rsidRDefault="002F6AD7" w:rsidP="00691F3F">
      <w:pPr>
        <w:shd w:val="clear" w:color="auto" w:fill="F8E8E8"/>
        <w:rPr>
          <w:rFonts w:ascii="Arial" w:hAnsi="Arial" w:cs="Arial"/>
          <w:b/>
          <w:color w:val="FF0000"/>
          <w:sz w:val="26"/>
          <w:szCs w:val="26"/>
        </w:rPr>
      </w:pPr>
      <w:r w:rsidRPr="00D45D5B">
        <w:rPr>
          <w:rFonts w:ascii="Arial" w:hAnsi="Arial" w:cs="Arial"/>
          <w:sz w:val="26"/>
          <w:szCs w:val="26"/>
          <w:u w:val="single"/>
        </w:rPr>
        <w:t>Fazit</w:t>
      </w:r>
      <w:r w:rsidRPr="00D45D5B">
        <w:rPr>
          <w:rFonts w:ascii="Arial" w:hAnsi="Arial" w:cs="Arial"/>
          <w:sz w:val="26"/>
          <w:szCs w:val="26"/>
          <w:u w:val="single"/>
        </w:rPr>
        <w:br/>
      </w:r>
      <w:r w:rsidR="00E16D10">
        <w:rPr>
          <w:rFonts w:ascii="Arial" w:hAnsi="Arial" w:cs="Arial"/>
          <w:sz w:val="26"/>
          <w:szCs w:val="26"/>
        </w:rPr>
        <w:t>Letztlich ist zusammenzufassen</w:t>
      </w:r>
      <w:r w:rsidR="0058424E">
        <w:rPr>
          <w:rFonts w:ascii="Arial" w:hAnsi="Arial" w:cs="Arial"/>
          <w:sz w:val="26"/>
          <w:szCs w:val="26"/>
        </w:rPr>
        <w:t xml:space="preserve">, dass </w:t>
      </w:r>
      <w:r w:rsidR="00E16D10">
        <w:rPr>
          <w:rFonts w:ascii="Arial" w:hAnsi="Arial" w:cs="Arial"/>
          <w:sz w:val="26"/>
          <w:szCs w:val="26"/>
        </w:rPr>
        <w:t xml:space="preserve">leider </w:t>
      </w:r>
      <w:r w:rsidR="0058424E">
        <w:rPr>
          <w:rFonts w:ascii="Arial" w:hAnsi="Arial" w:cs="Arial"/>
          <w:sz w:val="26"/>
          <w:szCs w:val="26"/>
        </w:rPr>
        <w:t xml:space="preserve">wenige </w:t>
      </w:r>
      <w:r w:rsidR="00AF3541">
        <w:rPr>
          <w:rFonts w:ascii="Arial" w:hAnsi="Arial" w:cs="Arial"/>
          <w:sz w:val="26"/>
          <w:szCs w:val="26"/>
        </w:rPr>
        <w:t xml:space="preserve">Patienten </w:t>
      </w:r>
      <w:r w:rsidR="0058424E">
        <w:rPr>
          <w:rFonts w:ascii="Arial" w:hAnsi="Arial" w:cs="Arial"/>
          <w:sz w:val="26"/>
          <w:szCs w:val="26"/>
        </w:rPr>
        <w:t xml:space="preserve">mit einem neurogenen, vaskulären TOS </w:t>
      </w:r>
      <w:r w:rsidR="00AF3541">
        <w:rPr>
          <w:rFonts w:ascii="Arial" w:hAnsi="Arial" w:cs="Arial"/>
          <w:sz w:val="26"/>
          <w:szCs w:val="26"/>
        </w:rPr>
        <w:t xml:space="preserve">die Möglichkeit haben, mit einer konservativen Therapie ihre Situation </w:t>
      </w:r>
      <w:r w:rsidR="00D05D94">
        <w:rPr>
          <w:rFonts w:ascii="Arial" w:hAnsi="Arial" w:cs="Arial"/>
          <w:sz w:val="26"/>
          <w:szCs w:val="26"/>
        </w:rPr>
        <w:t xml:space="preserve">wesentlich </w:t>
      </w:r>
      <w:r w:rsidR="00AF3541">
        <w:rPr>
          <w:rFonts w:ascii="Arial" w:hAnsi="Arial" w:cs="Arial"/>
          <w:sz w:val="26"/>
          <w:szCs w:val="26"/>
        </w:rPr>
        <w:t xml:space="preserve">zu verbessern. In den meisten Fällen führt das TOS zu Dauerbeschwerden, </w:t>
      </w:r>
      <w:r w:rsidR="000B3BD8">
        <w:rPr>
          <w:rFonts w:ascii="Arial" w:hAnsi="Arial" w:cs="Arial"/>
          <w:sz w:val="26"/>
          <w:szCs w:val="26"/>
        </w:rPr>
        <w:br/>
      </w:r>
      <w:r w:rsidR="00AF3541">
        <w:rPr>
          <w:rFonts w:ascii="Arial" w:hAnsi="Arial" w:cs="Arial"/>
          <w:sz w:val="26"/>
          <w:szCs w:val="26"/>
        </w:rPr>
        <w:t xml:space="preserve">die </w:t>
      </w:r>
      <w:r w:rsidR="002269EF">
        <w:rPr>
          <w:rFonts w:ascii="Arial" w:hAnsi="Arial" w:cs="Arial"/>
          <w:sz w:val="26"/>
          <w:szCs w:val="26"/>
        </w:rPr>
        <w:t>wenig</w:t>
      </w:r>
      <w:r w:rsidR="00AF3541">
        <w:rPr>
          <w:rFonts w:ascii="Arial" w:hAnsi="Arial" w:cs="Arial"/>
          <w:sz w:val="26"/>
          <w:szCs w:val="26"/>
        </w:rPr>
        <w:t xml:space="preserve"> zu beeinflussen sind und physiotherapeutisch </w:t>
      </w:r>
      <w:r w:rsidR="0058424E">
        <w:rPr>
          <w:rFonts w:ascii="Arial" w:hAnsi="Arial" w:cs="Arial"/>
          <w:sz w:val="26"/>
          <w:szCs w:val="26"/>
        </w:rPr>
        <w:t xml:space="preserve">sowie medikamentös </w:t>
      </w:r>
      <w:r w:rsidR="00AF3541" w:rsidRPr="00D05D94">
        <w:rPr>
          <w:rFonts w:ascii="Arial" w:hAnsi="Arial" w:cs="Arial"/>
          <w:sz w:val="26"/>
          <w:szCs w:val="26"/>
          <w:u w:val="single"/>
        </w:rPr>
        <w:t>nur gelindert</w:t>
      </w:r>
      <w:r w:rsidR="00AF3541">
        <w:rPr>
          <w:rFonts w:ascii="Arial" w:hAnsi="Arial" w:cs="Arial"/>
          <w:sz w:val="26"/>
          <w:szCs w:val="26"/>
        </w:rPr>
        <w:t xml:space="preserve"> werden können.</w:t>
      </w:r>
    </w:p>
    <w:p w:rsidR="00107633" w:rsidRPr="00D05D94" w:rsidRDefault="00691F3F" w:rsidP="00691F3F">
      <w:pPr>
        <w:shd w:val="clear" w:color="auto" w:fill="F8E8E8"/>
        <w:rPr>
          <w:rFonts w:ascii="Arial" w:hAnsi="Arial" w:cs="Arial"/>
          <w:color w:val="0000FF"/>
          <w:sz w:val="26"/>
          <w:szCs w:val="26"/>
          <w:u w:val="single"/>
        </w:rPr>
      </w:pPr>
      <w:r w:rsidRPr="00D26944">
        <w:rPr>
          <w:rFonts w:ascii="Arial" w:hAnsi="Arial" w:cs="Arial"/>
          <w:noProof/>
          <w:color w:val="0066FF"/>
          <w:sz w:val="26"/>
          <w:szCs w:val="26"/>
          <w:lang w:eastAsia="de-DE"/>
        </w:rPr>
        <w:pict>
          <v:shape id="_x0000_s1032" type="#_x0000_t202" style="position:absolute;margin-left:-1.1pt;margin-top:83.2pt;width:523.6pt;height:200.6pt;z-index:-251654144;mso-width-relative:margin;mso-height-relative:margin" fillcolor="#f8e8e8" stroked="f">
            <v:textbox style="mso-next-textbox:#_x0000_s1032">
              <w:txbxContent>
                <w:p w:rsidR="00691F3F" w:rsidRPr="00691F3F" w:rsidRDefault="00691F3F" w:rsidP="00691F3F"/>
              </w:txbxContent>
            </v:textbox>
          </v:shape>
        </w:pict>
      </w:r>
      <w:r w:rsidR="005C5D37" w:rsidRPr="00D26944">
        <w:rPr>
          <w:rFonts w:ascii="Arial" w:hAnsi="Arial" w:cs="Arial"/>
          <w:color w:val="0066FF"/>
          <w:sz w:val="26"/>
          <w:szCs w:val="26"/>
          <w:u w:val="single"/>
        </w:rPr>
        <w:t>Zu den invasiven</w:t>
      </w:r>
      <w:r w:rsidR="004C6C40" w:rsidRPr="00D26944">
        <w:rPr>
          <w:rFonts w:ascii="Arial" w:hAnsi="Arial" w:cs="Arial"/>
          <w:color w:val="0066FF"/>
          <w:sz w:val="26"/>
          <w:szCs w:val="26"/>
          <w:u w:val="single"/>
        </w:rPr>
        <w:t xml:space="preserve"> Therapie</w:t>
      </w:r>
      <w:r w:rsidR="005C5D37" w:rsidRPr="00D26944">
        <w:rPr>
          <w:rFonts w:ascii="Arial" w:hAnsi="Arial" w:cs="Arial"/>
          <w:color w:val="0066FF"/>
          <w:sz w:val="26"/>
          <w:szCs w:val="26"/>
          <w:u w:val="single"/>
        </w:rPr>
        <w:t>n eines TOS</w:t>
      </w:r>
      <w:r w:rsidR="000B3BD8">
        <w:rPr>
          <w:rFonts w:ascii="Arial" w:hAnsi="Arial" w:cs="Arial"/>
          <w:color w:val="0000FF"/>
          <w:sz w:val="26"/>
          <w:szCs w:val="26"/>
          <w:u w:val="single"/>
        </w:rPr>
        <w:br/>
      </w:r>
      <w:r w:rsidR="00D05D94">
        <w:rPr>
          <w:rFonts w:ascii="Arial" w:hAnsi="Arial" w:cs="Arial"/>
          <w:color w:val="0000FF"/>
          <w:sz w:val="26"/>
          <w:szCs w:val="26"/>
          <w:u w:val="single"/>
        </w:rPr>
        <w:br/>
      </w:r>
      <w:r w:rsidR="005C5D37">
        <w:rPr>
          <w:rFonts w:ascii="Arial" w:hAnsi="Arial" w:cs="Arial"/>
          <w:sz w:val="26"/>
          <w:szCs w:val="26"/>
        </w:rPr>
        <w:t>Bezgl. einer operativen Behandlung eines TOS in Form von –</w:t>
      </w:r>
      <w:r w:rsidR="005C3C06">
        <w:rPr>
          <w:rFonts w:ascii="Arial" w:hAnsi="Arial" w:cs="Arial"/>
          <w:sz w:val="26"/>
          <w:szCs w:val="26"/>
        </w:rPr>
        <w:t xml:space="preserve"> Resektion der 1. Rippe und/oder einer Halsrippe – </w:t>
      </w:r>
      <w:r w:rsidR="00107633">
        <w:rPr>
          <w:rFonts w:ascii="Arial" w:hAnsi="Arial" w:cs="Arial"/>
          <w:sz w:val="26"/>
          <w:szCs w:val="26"/>
        </w:rPr>
        <w:t xml:space="preserve">können wir </w:t>
      </w:r>
      <w:r w:rsidR="00806D82">
        <w:rPr>
          <w:rFonts w:ascii="Arial" w:hAnsi="Arial" w:cs="Arial"/>
          <w:sz w:val="26"/>
          <w:szCs w:val="26"/>
        </w:rPr>
        <w:t>zurückblickend</w:t>
      </w:r>
      <w:r w:rsidR="00107633">
        <w:rPr>
          <w:rFonts w:ascii="Arial" w:hAnsi="Arial" w:cs="Arial"/>
          <w:sz w:val="26"/>
          <w:szCs w:val="26"/>
        </w:rPr>
        <w:t xml:space="preserve"> </w:t>
      </w:r>
      <w:r w:rsidR="002F6AD7">
        <w:rPr>
          <w:rFonts w:ascii="Arial" w:hAnsi="Arial" w:cs="Arial"/>
          <w:sz w:val="26"/>
          <w:szCs w:val="26"/>
        </w:rPr>
        <w:t xml:space="preserve">auf </w:t>
      </w:r>
      <w:r w:rsidR="008D2AA0">
        <w:rPr>
          <w:rFonts w:ascii="Arial" w:hAnsi="Arial" w:cs="Arial"/>
          <w:sz w:val="26"/>
          <w:szCs w:val="26"/>
        </w:rPr>
        <w:t>unsere</w:t>
      </w:r>
      <w:r w:rsidR="0058424E">
        <w:rPr>
          <w:rFonts w:ascii="Arial" w:hAnsi="Arial" w:cs="Arial"/>
          <w:sz w:val="26"/>
          <w:szCs w:val="26"/>
        </w:rPr>
        <w:t xml:space="preserve"> Patientendaten folgende Informationen weitergeben.</w:t>
      </w:r>
    </w:p>
    <w:p w:rsidR="008E28A3" w:rsidRPr="00210AE6" w:rsidRDefault="0058424E" w:rsidP="00691F3F">
      <w:pPr>
        <w:shd w:val="clear" w:color="auto" w:fill="F8E8E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Erschreckend viele Patienten </w:t>
      </w:r>
      <w:r w:rsidR="005C5D37">
        <w:rPr>
          <w:rFonts w:ascii="Arial" w:hAnsi="Arial" w:cs="Arial"/>
          <w:sz w:val="26"/>
          <w:szCs w:val="26"/>
        </w:rPr>
        <w:t xml:space="preserve">bekommen von nicht </w:t>
      </w:r>
      <w:r>
        <w:rPr>
          <w:rFonts w:ascii="Arial" w:hAnsi="Arial" w:cs="Arial"/>
          <w:sz w:val="26"/>
          <w:szCs w:val="26"/>
        </w:rPr>
        <w:t>spezialisierte</w:t>
      </w:r>
      <w:r w:rsidR="005C3C06"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 </w:t>
      </w:r>
      <w:r w:rsidR="005C3C06">
        <w:rPr>
          <w:rFonts w:ascii="Arial" w:hAnsi="Arial" w:cs="Arial"/>
          <w:sz w:val="26"/>
          <w:szCs w:val="26"/>
        </w:rPr>
        <w:t>Chirurgen und ihren Teams</w:t>
      </w:r>
      <w:r w:rsidR="005C5D37">
        <w:rPr>
          <w:rFonts w:ascii="Arial" w:hAnsi="Arial" w:cs="Arial"/>
          <w:sz w:val="26"/>
          <w:szCs w:val="26"/>
        </w:rPr>
        <w:t xml:space="preserve"> – </w:t>
      </w:r>
      <w:r w:rsidR="005C3C06">
        <w:rPr>
          <w:rFonts w:ascii="Arial" w:hAnsi="Arial" w:cs="Arial"/>
          <w:sz w:val="26"/>
          <w:szCs w:val="26"/>
        </w:rPr>
        <w:t>in Form einer Ers</w:t>
      </w:r>
      <w:r w:rsidR="005C5D37">
        <w:rPr>
          <w:rFonts w:ascii="Arial" w:hAnsi="Arial" w:cs="Arial"/>
          <w:sz w:val="26"/>
          <w:szCs w:val="26"/>
        </w:rPr>
        <w:t xml:space="preserve">toperation eines TOS-Patienten – eine Operation angeboten oder werden </w:t>
      </w:r>
      <w:r w:rsidR="005C3C06">
        <w:rPr>
          <w:rFonts w:ascii="Arial" w:hAnsi="Arial" w:cs="Arial"/>
          <w:sz w:val="26"/>
          <w:szCs w:val="26"/>
        </w:rPr>
        <w:t>operiert.</w:t>
      </w:r>
      <w:r w:rsidR="00E17DAB">
        <w:rPr>
          <w:rFonts w:ascii="Arial" w:hAnsi="Arial" w:cs="Arial"/>
          <w:sz w:val="26"/>
          <w:szCs w:val="26"/>
        </w:rPr>
        <w:t xml:space="preserve"> Spezielle Kenntnisse und Erfahrungen</w:t>
      </w:r>
      <w:r w:rsidR="00803198" w:rsidRPr="00210AE6">
        <w:rPr>
          <w:rFonts w:ascii="Arial" w:hAnsi="Arial" w:cs="Arial"/>
          <w:sz w:val="26"/>
          <w:szCs w:val="26"/>
        </w:rPr>
        <w:t>,</w:t>
      </w:r>
      <w:r w:rsidR="00E17DAB" w:rsidRPr="00210AE6">
        <w:rPr>
          <w:rFonts w:ascii="Arial" w:hAnsi="Arial" w:cs="Arial"/>
          <w:sz w:val="26"/>
          <w:szCs w:val="26"/>
        </w:rPr>
        <w:t xml:space="preserve"> </w:t>
      </w:r>
      <w:r w:rsidR="008E28A3" w:rsidRPr="00210AE6">
        <w:rPr>
          <w:rFonts w:ascii="Arial" w:hAnsi="Arial" w:cs="Arial"/>
          <w:sz w:val="26"/>
          <w:szCs w:val="26"/>
        </w:rPr>
        <w:t xml:space="preserve">bezgl. </w:t>
      </w:r>
    </w:p>
    <w:p w:rsidR="0000598B" w:rsidRPr="00210AE6" w:rsidRDefault="008E28A3" w:rsidP="00691F3F">
      <w:pPr>
        <w:pStyle w:val="Listenabsatz"/>
        <w:numPr>
          <w:ilvl w:val="0"/>
          <w:numId w:val="1"/>
        </w:numPr>
        <w:shd w:val="clear" w:color="auto" w:fill="F8E8E8"/>
        <w:rPr>
          <w:rFonts w:ascii="Arial" w:hAnsi="Arial" w:cs="Arial"/>
          <w:sz w:val="26"/>
          <w:szCs w:val="26"/>
        </w:rPr>
      </w:pPr>
      <w:r w:rsidRPr="00210AE6">
        <w:rPr>
          <w:rFonts w:ascii="Arial" w:hAnsi="Arial" w:cs="Arial"/>
          <w:sz w:val="26"/>
          <w:szCs w:val="26"/>
        </w:rPr>
        <w:t xml:space="preserve">Lagerung, </w:t>
      </w:r>
    </w:p>
    <w:p w:rsidR="0000598B" w:rsidRPr="00210AE6" w:rsidRDefault="008E28A3" w:rsidP="00691F3F">
      <w:pPr>
        <w:pStyle w:val="Listenabsatz"/>
        <w:numPr>
          <w:ilvl w:val="0"/>
          <w:numId w:val="1"/>
        </w:numPr>
        <w:shd w:val="clear" w:color="auto" w:fill="F8E8E8"/>
        <w:rPr>
          <w:rFonts w:ascii="Arial" w:hAnsi="Arial" w:cs="Arial"/>
          <w:sz w:val="26"/>
          <w:szCs w:val="26"/>
        </w:rPr>
      </w:pPr>
      <w:r w:rsidRPr="00210AE6">
        <w:rPr>
          <w:rFonts w:ascii="Arial" w:hAnsi="Arial" w:cs="Arial"/>
          <w:sz w:val="26"/>
          <w:szCs w:val="26"/>
        </w:rPr>
        <w:t xml:space="preserve">Wahl des Zugangs, </w:t>
      </w:r>
    </w:p>
    <w:p w:rsidR="0000598B" w:rsidRPr="00210AE6" w:rsidRDefault="008E28A3" w:rsidP="00691F3F">
      <w:pPr>
        <w:pStyle w:val="Listenabsatz"/>
        <w:numPr>
          <w:ilvl w:val="0"/>
          <w:numId w:val="1"/>
        </w:numPr>
        <w:shd w:val="clear" w:color="auto" w:fill="F8E8E8"/>
        <w:rPr>
          <w:rFonts w:ascii="Arial" w:hAnsi="Arial" w:cs="Arial"/>
          <w:sz w:val="26"/>
          <w:szCs w:val="26"/>
        </w:rPr>
      </w:pPr>
      <w:r w:rsidRPr="00210AE6">
        <w:rPr>
          <w:rFonts w:ascii="Arial" w:hAnsi="Arial" w:cs="Arial"/>
          <w:sz w:val="26"/>
          <w:szCs w:val="26"/>
        </w:rPr>
        <w:t xml:space="preserve">intraoperative Diagnostik bezgl. der engpassauslösenden Strukturen, </w:t>
      </w:r>
    </w:p>
    <w:p w:rsidR="0000598B" w:rsidRPr="00210AE6" w:rsidRDefault="008E28A3" w:rsidP="00691F3F">
      <w:pPr>
        <w:pStyle w:val="Listenabsatz"/>
        <w:numPr>
          <w:ilvl w:val="0"/>
          <w:numId w:val="1"/>
        </w:numPr>
        <w:shd w:val="clear" w:color="auto" w:fill="F8E8E8"/>
        <w:rPr>
          <w:rFonts w:ascii="Arial" w:hAnsi="Arial" w:cs="Arial"/>
          <w:sz w:val="26"/>
          <w:szCs w:val="26"/>
        </w:rPr>
      </w:pPr>
      <w:r w:rsidRPr="00210AE6">
        <w:rPr>
          <w:rFonts w:ascii="Arial" w:hAnsi="Arial" w:cs="Arial"/>
          <w:sz w:val="26"/>
          <w:szCs w:val="26"/>
        </w:rPr>
        <w:t>operative Techniken</w:t>
      </w:r>
      <w:r w:rsidR="0000598B" w:rsidRPr="00210AE6">
        <w:rPr>
          <w:rFonts w:ascii="Arial" w:hAnsi="Arial" w:cs="Arial"/>
          <w:sz w:val="26"/>
          <w:szCs w:val="26"/>
        </w:rPr>
        <w:t xml:space="preserve"> z.B. zur vollständigen Entfernung der 1. Rippe</w:t>
      </w:r>
    </w:p>
    <w:p w:rsidR="0000598B" w:rsidRPr="00210AE6" w:rsidRDefault="008E28A3" w:rsidP="00691F3F">
      <w:pPr>
        <w:pStyle w:val="Listenabsatz"/>
        <w:numPr>
          <w:ilvl w:val="0"/>
          <w:numId w:val="1"/>
        </w:numPr>
        <w:shd w:val="clear" w:color="auto" w:fill="F8E8E8"/>
        <w:rPr>
          <w:rFonts w:ascii="Arial" w:hAnsi="Arial" w:cs="Arial"/>
          <w:sz w:val="26"/>
          <w:szCs w:val="26"/>
        </w:rPr>
      </w:pPr>
      <w:r w:rsidRPr="00210AE6">
        <w:rPr>
          <w:rFonts w:ascii="Arial" w:hAnsi="Arial" w:cs="Arial"/>
          <w:sz w:val="26"/>
          <w:szCs w:val="26"/>
        </w:rPr>
        <w:t xml:space="preserve">spezielles </w:t>
      </w:r>
      <w:r w:rsidR="0000598B" w:rsidRPr="00210AE6">
        <w:rPr>
          <w:rFonts w:ascii="Arial" w:hAnsi="Arial" w:cs="Arial"/>
          <w:sz w:val="26"/>
          <w:szCs w:val="26"/>
        </w:rPr>
        <w:t>chirurgisches Instrumentarium</w:t>
      </w:r>
    </w:p>
    <w:p w:rsidR="00944895" w:rsidRPr="00210AE6" w:rsidRDefault="0000598B" w:rsidP="00691F3F">
      <w:pPr>
        <w:pStyle w:val="Listenabsatz"/>
        <w:numPr>
          <w:ilvl w:val="0"/>
          <w:numId w:val="1"/>
        </w:numPr>
        <w:shd w:val="clear" w:color="auto" w:fill="F8E8E8"/>
        <w:rPr>
          <w:rFonts w:ascii="Arial" w:hAnsi="Arial" w:cs="Arial"/>
          <w:sz w:val="26"/>
          <w:szCs w:val="26"/>
        </w:rPr>
      </w:pPr>
      <w:r w:rsidRPr="00210AE6">
        <w:rPr>
          <w:rFonts w:ascii="Arial" w:hAnsi="Arial" w:cs="Arial"/>
          <w:sz w:val="26"/>
          <w:szCs w:val="26"/>
        </w:rPr>
        <w:t xml:space="preserve">die Einschätzung, ob hier eine zusätzliche Neurolyse des </w:t>
      </w:r>
      <w:r w:rsidR="008D2AA0" w:rsidRPr="00210AE6">
        <w:rPr>
          <w:rFonts w:ascii="Arial" w:hAnsi="Arial" w:cs="Arial"/>
          <w:sz w:val="26"/>
          <w:szCs w:val="26"/>
        </w:rPr>
        <w:t>Plexus Brachialis notwendig ist</w:t>
      </w:r>
      <w:r w:rsidR="000B3BD8">
        <w:rPr>
          <w:rFonts w:ascii="Arial" w:hAnsi="Arial" w:cs="Arial"/>
          <w:sz w:val="26"/>
          <w:szCs w:val="26"/>
        </w:rPr>
        <w:t>,</w:t>
      </w:r>
    </w:p>
    <w:p w:rsidR="00427392" w:rsidRPr="00210AE6" w:rsidRDefault="00691F3F" w:rsidP="00691F3F">
      <w:pPr>
        <w:shd w:val="clear" w:color="auto" w:fill="F8E8E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de-DE"/>
        </w:rPr>
        <w:lastRenderedPageBreak/>
        <w:pict>
          <v:shape id="_x0000_s1031" type="#_x0000_t202" style="position:absolute;margin-left:-1.85pt;margin-top:24.9pt;width:523.6pt;height:200.6pt;z-index:-251655168;mso-width-relative:margin;mso-height-relative:margin" fillcolor="#f8e8e8" stroked="f">
            <v:textbox>
              <w:txbxContent>
                <w:p w:rsidR="00691F3F" w:rsidRDefault="00691F3F" w:rsidP="00691F3F">
                  <w:pPr>
                    <w:shd w:val="clear" w:color="auto" w:fill="F8E8E8"/>
                  </w:pPr>
                </w:p>
              </w:txbxContent>
            </v:textbox>
          </v:shape>
        </w:pict>
      </w:r>
      <w:r w:rsidR="00944895" w:rsidRPr="00210AE6">
        <w:rPr>
          <w:rFonts w:ascii="Arial" w:hAnsi="Arial" w:cs="Arial"/>
          <w:sz w:val="26"/>
          <w:szCs w:val="26"/>
        </w:rPr>
        <w:t>fehlen dann. Dies kann u.U. dazu führen, dass die Operation nicht erfolgreich durch</w:t>
      </w:r>
      <w:r w:rsidR="002269EF" w:rsidRPr="00210AE6">
        <w:rPr>
          <w:rFonts w:ascii="Arial" w:hAnsi="Arial" w:cs="Arial"/>
          <w:sz w:val="26"/>
          <w:szCs w:val="26"/>
        </w:rPr>
        <w:t>-</w:t>
      </w:r>
      <w:r w:rsidR="002F6AD7" w:rsidRPr="00210AE6">
        <w:rPr>
          <w:rFonts w:ascii="Arial" w:hAnsi="Arial" w:cs="Arial"/>
          <w:sz w:val="26"/>
          <w:szCs w:val="26"/>
        </w:rPr>
        <w:t xml:space="preserve">geführt werden </w:t>
      </w:r>
      <w:r w:rsidR="003D4BFA" w:rsidRPr="00210AE6">
        <w:rPr>
          <w:rFonts w:ascii="Arial" w:hAnsi="Arial" w:cs="Arial"/>
          <w:sz w:val="26"/>
          <w:szCs w:val="26"/>
        </w:rPr>
        <w:t xml:space="preserve">kann </w:t>
      </w:r>
      <w:r w:rsidR="00427392" w:rsidRPr="00210AE6">
        <w:rPr>
          <w:rFonts w:ascii="Arial" w:hAnsi="Arial" w:cs="Arial"/>
          <w:sz w:val="26"/>
          <w:szCs w:val="26"/>
        </w:rPr>
        <w:t xml:space="preserve">oder dass es zu folgenschweren </w:t>
      </w:r>
      <w:r w:rsidR="003D4BFA" w:rsidRPr="00210AE6">
        <w:rPr>
          <w:rFonts w:ascii="Arial" w:hAnsi="Arial" w:cs="Arial"/>
          <w:sz w:val="26"/>
          <w:szCs w:val="26"/>
        </w:rPr>
        <w:t>Komplikationen</w:t>
      </w:r>
      <w:r w:rsidR="00427392" w:rsidRPr="00210AE6">
        <w:rPr>
          <w:rFonts w:ascii="Arial" w:hAnsi="Arial" w:cs="Arial"/>
          <w:sz w:val="26"/>
          <w:szCs w:val="26"/>
        </w:rPr>
        <w:t xml:space="preserve"> </w:t>
      </w:r>
      <w:r w:rsidR="003D4BFA" w:rsidRPr="00210AE6">
        <w:rPr>
          <w:rFonts w:ascii="Arial" w:hAnsi="Arial" w:cs="Arial"/>
          <w:sz w:val="26"/>
          <w:szCs w:val="26"/>
        </w:rPr>
        <w:t>kommt</w:t>
      </w:r>
      <w:r w:rsidR="00427392" w:rsidRPr="00210AE6">
        <w:rPr>
          <w:rFonts w:ascii="Arial" w:hAnsi="Arial" w:cs="Arial"/>
          <w:sz w:val="26"/>
          <w:szCs w:val="26"/>
        </w:rPr>
        <w:t>.</w:t>
      </w:r>
      <w:r w:rsidR="00803198" w:rsidRPr="00210AE6">
        <w:rPr>
          <w:rFonts w:ascii="Arial" w:hAnsi="Arial" w:cs="Arial"/>
          <w:sz w:val="26"/>
          <w:szCs w:val="26"/>
        </w:rPr>
        <w:br/>
      </w:r>
      <w:r w:rsidR="00427392" w:rsidRPr="00210AE6">
        <w:rPr>
          <w:rFonts w:ascii="Arial" w:hAnsi="Arial" w:cs="Arial"/>
          <w:sz w:val="26"/>
          <w:szCs w:val="26"/>
        </w:rPr>
        <w:br/>
        <w:t xml:space="preserve">Hierzu liegen uns zu Patienten Informationen vor, die über </w:t>
      </w:r>
    </w:p>
    <w:p w:rsidR="00427392" w:rsidRPr="00210AE6" w:rsidRDefault="00427392" w:rsidP="00691F3F">
      <w:pPr>
        <w:pStyle w:val="Listenabsatz"/>
        <w:numPr>
          <w:ilvl w:val="0"/>
          <w:numId w:val="2"/>
        </w:numPr>
        <w:shd w:val="clear" w:color="auto" w:fill="F8E8E8"/>
        <w:rPr>
          <w:rFonts w:ascii="Arial" w:hAnsi="Arial" w:cs="Arial"/>
          <w:sz w:val="26"/>
          <w:szCs w:val="26"/>
        </w:rPr>
      </w:pPr>
      <w:r w:rsidRPr="00210AE6">
        <w:rPr>
          <w:rFonts w:ascii="Arial" w:hAnsi="Arial" w:cs="Arial"/>
          <w:sz w:val="26"/>
          <w:szCs w:val="26"/>
        </w:rPr>
        <w:t>Verletzungen oder schwere</w:t>
      </w:r>
      <w:r w:rsidR="00D05D94">
        <w:rPr>
          <w:rFonts w:ascii="Arial" w:hAnsi="Arial" w:cs="Arial"/>
          <w:sz w:val="26"/>
          <w:szCs w:val="26"/>
        </w:rPr>
        <w:t xml:space="preserve">n Vernarbungen </w:t>
      </w:r>
      <w:r w:rsidRPr="00210AE6">
        <w:rPr>
          <w:rFonts w:ascii="Arial" w:hAnsi="Arial" w:cs="Arial"/>
          <w:sz w:val="26"/>
          <w:szCs w:val="26"/>
        </w:rPr>
        <w:t>des Plexus Brachialis,</w:t>
      </w:r>
    </w:p>
    <w:p w:rsidR="00427392" w:rsidRPr="00210AE6" w:rsidRDefault="00427392" w:rsidP="00691F3F">
      <w:pPr>
        <w:pStyle w:val="Listenabsatz"/>
        <w:numPr>
          <w:ilvl w:val="0"/>
          <w:numId w:val="2"/>
        </w:numPr>
        <w:shd w:val="clear" w:color="auto" w:fill="F8E8E8"/>
        <w:rPr>
          <w:rFonts w:ascii="Arial" w:hAnsi="Arial" w:cs="Arial"/>
          <w:sz w:val="26"/>
          <w:szCs w:val="26"/>
        </w:rPr>
      </w:pPr>
      <w:r w:rsidRPr="00210AE6">
        <w:rPr>
          <w:rFonts w:ascii="Arial" w:hAnsi="Arial" w:cs="Arial"/>
          <w:sz w:val="26"/>
          <w:szCs w:val="26"/>
        </w:rPr>
        <w:t>Verletzung der Lymphgefäße,</w:t>
      </w:r>
    </w:p>
    <w:p w:rsidR="00427392" w:rsidRPr="00210AE6" w:rsidRDefault="00427392" w:rsidP="00691F3F">
      <w:pPr>
        <w:pStyle w:val="Listenabsatz"/>
        <w:numPr>
          <w:ilvl w:val="0"/>
          <w:numId w:val="2"/>
        </w:numPr>
        <w:shd w:val="clear" w:color="auto" w:fill="F8E8E8"/>
        <w:rPr>
          <w:rFonts w:ascii="Arial" w:hAnsi="Arial" w:cs="Arial"/>
          <w:sz w:val="26"/>
          <w:szCs w:val="26"/>
        </w:rPr>
      </w:pPr>
      <w:r w:rsidRPr="00210AE6">
        <w:rPr>
          <w:rFonts w:ascii="Arial" w:hAnsi="Arial" w:cs="Arial"/>
          <w:sz w:val="26"/>
          <w:szCs w:val="26"/>
        </w:rPr>
        <w:t xml:space="preserve">Läsion des Nervus Phrenicus oder </w:t>
      </w:r>
    </w:p>
    <w:p w:rsidR="00427392" w:rsidRPr="00210AE6" w:rsidRDefault="002B5BB6" w:rsidP="00691F3F">
      <w:pPr>
        <w:pStyle w:val="Listenabsatz"/>
        <w:numPr>
          <w:ilvl w:val="0"/>
          <w:numId w:val="2"/>
        </w:numPr>
        <w:shd w:val="clear" w:color="auto" w:fill="F8E8E8"/>
        <w:rPr>
          <w:rFonts w:ascii="Arial" w:hAnsi="Arial" w:cs="Arial"/>
          <w:sz w:val="26"/>
          <w:szCs w:val="26"/>
        </w:rPr>
      </w:pPr>
      <w:r w:rsidRPr="00210AE6">
        <w:rPr>
          <w:rFonts w:ascii="Arial" w:hAnsi="Arial" w:cs="Arial"/>
          <w:sz w:val="26"/>
          <w:szCs w:val="26"/>
        </w:rPr>
        <w:t>ein</w:t>
      </w:r>
      <w:r w:rsidR="00427392" w:rsidRPr="00210AE6">
        <w:rPr>
          <w:rFonts w:ascii="Arial" w:hAnsi="Arial" w:cs="Arial"/>
          <w:sz w:val="26"/>
          <w:szCs w:val="26"/>
        </w:rPr>
        <w:t xml:space="preserve"> Nachwachsen der 1. Rippe, wegen nicht vollständige Entfernung derer,</w:t>
      </w:r>
    </w:p>
    <w:p w:rsidR="00427392" w:rsidRPr="00210AE6" w:rsidRDefault="00427392" w:rsidP="00691F3F">
      <w:pPr>
        <w:shd w:val="clear" w:color="auto" w:fill="F8E8E8"/>
        <w:rPr>
          <w:rFonts w:ascii="Arial" w:hAnsi="Arial" w:cs="Arial"/>
          <w:sz w:val="26"/>
          <w:szCs w:val="26"/>
        </w:rPr>
      </w:pPr>
      <w:r w:rsidRPr="00210AE6">
        <w:rPr>
          <w:rFonts w:ascii="Arial" w:hAnsi="Arial" w:cs="Arial"/>
          <w:sz w:val="26"/>
          <w:szCs w:val="26"/>
        </w:rPr>
        <w:t>berichten.</w:t>
      </w:r>
    </w:p>
    <w:p w:rsidR="000B3BD8" w:rsidRDefault="00D8373A" w:rsidP="00691F3F">
      <w:pPr>
        <w:shd w:val="clear" w:color="auto" w:fill="F8E8E8"/>
        <w:rPr>
          <w:rFonts w:ascii="Arial" w:hAnsi="Arial" w:cs="Arial"/>
          <w:sz w:val="26"/>
          <w:szCs w:val="26"/>
        </w:rPr>
      </w:pPr>
      <w:r w:rsidRPr="000B3BD8">
        <w:rPr>
          <w:rFonts w:ascii="Arial" w:hAnsi="Arial" w:cs="Arial"/>
          <w:sz w:val="26"/>
          <w:szCs w:val="26"/>
        </w:rPr>
        <w:t>Zu Patienten, die sich einer Operation in TOS-spezialisierten Krankenhäusern unter</w:t>
      </w:r>
      <w:r w:rsidR="00E5168B" w:rsidRPr="000B3BD8">
        <w:rPr>
          <w:rFonts w:ascii="Arial" w:hAnsi="Arial" w:cs="Arial"/>
          <w:sz w:val="26"/>
          <w:szCs w:val="26"/>
        </w:rPr>
        <w:t>zogen</w:t>
      </w:r>
      <w:r w:rsidR="00AB5086" w:rsidRPr="000B3BD8">
        <w:rPr>
          <w:rFonts w:ascii="Arial" w:hAnsi="Arial" w:cs="Arial"/>
          <w:sz w:val="26"/>
          <w:szCs w:val="26"/>
        </w:rPr>
        <w:t>, haben</w:t>
      </w:r>
      <w:r w:rsidRPr="000B3BD8">
        <w:rPr>
          <w:rFonts w:ascii="Arial" w:hAnsi="Arial" w:cs="Arial"/>
          <w:sz w:val="26"/>
          <w:szCs w:val="26"/>
        </w:rPr>
        <w:t xml:space="preserve"> wir keinerlei Rückmeldung</w:t>
      </w:r>
      <w:r>
        <w:rPr>
          <w:rFonts w:ascii="Arial" w:hAnsi="Arial" w:cs="Arial"/>
          <w:sz w:val="26"/>
          <w:szCs w:val="26"/>
        </w:rPr>
        <w:t xml:space="preserve"> über Zwischenfälle in Form von </w:t>
      </w:r>
      <w:r w:rsidR="000B3BD8">
        <w:rPr>
          <w:rFonts w:ascii="Arial" w:hAnsi="Arial" w:cs="Arial"/>
          <w:sz w:val="26"/>
          <w:szCs w:val="26"/>
        </w:rPr>
        <w:t xml:space="preserve">schweren </w:t>
      </w:r>
      <w:r>
        <w:rPr>
          <w:rFonts w:ascii="Arial" w:hAnsi="Arial" w:cs="Arial"/>
          <w:sz w:val="26"/>
          <w:szCs w:val="26"/>
        </w:rPr>
        <w:t>Komplika</w:t>
      </w:r>
      <w:r w:rsidR="000B3BD8">
        <w:rPr>
          <w:rFonts w:ascii="Arial" w:hAnsi="Arial" w:cs="Arial"/>
          <w:sz w:val="26"/>
          <w:szCs w:val="26"/>
        </w:rPr>
        <w:t xml:space="preserve">-tionen. </w:t>
      </w:r>
    </w:p>
    <w:p w:rsidR="00AF4498" w:rsidRPr="00D26944" w:rsidRDefault="00796252" w:rsidP="00691F3F">
      <w:pPr>
        <w:shd w:val="clear" w:color="auto" w:fill="F8E8E8"/>
        <w:rPr>
          <w:rFonts w:ascii="Arial" w:hAnsi="Arial" w:cs="Arial"/>
          <w:color w:val="0066FF"/>
          <w:sz w:val="26"/>
          <w:szCs w:val="26"/>
          <w:u w:val="single"/>
        </w:rPr>
      </w:pPr>
      <w:r w:rsidRPr="00D26944">
        <w:rPr>
          <w:rFonts w:ascii="Arial" w:hAnsi="Arial" w:cs="Arial"/>
          <w:color w:val="0066FF"/>
          <w:sz w:val="26"/>
          <w:szCs w:val="26"/>
          <w:u w:val="single"/>
        </w:rPr>
        <w:t>Z</w:t>
      </w:r>
      <w:r w:rsidR="000474A5" w:rsidRPr="00D26944">
        <w:rPr>
          <w:rFonts w:ascii="Arial" w:hAnsi="Arial" w:cs="Arial"/>
          <w:color w:val="0066FF"/>
          <w:sz w:val="26"/>
          <w:szCs w:val="26"/>
          <w:u w:val="single"/>
        </w:rPr>
        <w:t>u</w:t>
      </w:r>
      <w:r w:rsidR="00CB5B05" w:rsidRPr="00D26944">
        <w:rPr>
          <w:rFonts w:ascii="Arial" w:hAnsi="Arial" w:cs="Arial"/>
          <w:color w:val="0066FF"/>
          <w:sz w:val="26"/>
          <w:szCs w:val="26"/>
          <w:u w:val="single"/>
        </w:rPr>
        <w:t xml:space="preserve">m </w:t>
      </w:r>
      <w:r w:rsidR="000474A5" w:rsidRPr="00D26944">
        <w:rPr>
          <w:rFonts w:ascii="Arial" w:hAnsi="Arial" w:cs="Arial"/>
          <w:color w:val="0066FF"/>
          <w:sz w:val="26"/>
          <w:szCs w:val="26"/>
          <w:u w:val="single"/>
        </w:rPr>
        <w:t xml:space="preserve">postoperativen </w:t>
      </w:r>
      <w:r w:rsidR="00CB5B05" w:rsidRPr="00D26944">
        <w:rPr>
          <w:rFonts w:ascii="Arial" w:hAnsi="Arial" w:cs="Arial"/>
          <w:color w:val="0066FF"/>
          <w:sz w:val="26"/>
          <w:szCs w:val="26"/>
          <w:u w:val="single"/>
        </w:rPr>
        <w:t>Befinden</w:t>
      </w:r>
      <w:r w:rsidR="000474A5" w:rsidRPr="00D26944">
        <w:rPr>
          <w:rFonts w:ascii="Arial" w:hAnsi="Arial" w:cs="Arial"/>
          <w:color w:val="0066FF"/>
          <w:sz w:val="26"/>
          <w:szCs w:val="26"/>
          <w:u w:val="single"/>
        </w:rPr>
        <w:t xml:space="preserve"> der Patienten</w:t>
      </w:r>
      <w:r w:rsidR="003D4BFA" w:rsidRPr="00D26944">
        <w:rPr>
          <w:rFonts w:ascii="Arial" w:hAnsi="Arial" w:cs="Arial"/>
          <w:color w:val="0066FF"/>
          <w:sz w:val="26"/>
          <w:szCs w:val="26"/>
          <w:u w:val="single"/>
        </w:rPr>
        <w:t xml:space="preserve">, die in </w:t>
      </w:r>
      <w:r w:rsidR="003D4BFA" w:rsidRPr="00D26944">
        <w:rPr>
          <w:rFonts w:ascii="Arial" w:hAnsi="Arial" w:cs="Arial"/>
          <w:b/>
          <w:color w:val="0066FF"/>
          <w:sz w:val="26"/>
          <w:szCs w:val="26"/>
          <w:u w:val="single"/>
        </w:rPr>
        <w:t>spezialisierten Zentren</w:t>
      </w:r>
      <w:r w:rsidR="00D26944">
        <w:rPr>
          <w:rFonts w:ascii="Arial" w:hAnsi="Arial" w:cs="Arial"/>
          <w:b/>
          <w:color w:val="0066FF"/>
          <w:sz w:val="26"/>
          <w:szCs w:val="26"/>
          <w:u w:val="single"/>
        </w:rPr>
        <w:t xml:space="preserve"> bzw.</w:t>
      </w:r>
      <w:r w:rsidR="003D4BFA" w:rsidRPr="00D26944">
        <w:rPr>
          <w:rFonts w:ascii="Arial" w:hAnsi="Arial" w:cs="Arial"/>
          <w:color w:val="0066FF"/>
          <w:sz w:val="26"/>
          <w:szCs w:val="26"/>
          <w:u w:val="single"/>
        </w:rPr>
        <w:t xml:space="preserve"> </w:t>
      </w:r>
      <w:r w:rsidR="00D26944">
        <w:rPr>
          <w:rFonts w:ascii="Arial" w:hAnsi="Arial" w:cs="Arial"/>
          <w:color w:val="0066FF"/>
          <w:sz w:val="26"/>
          <w:szCs w:val="26"/>
          <w:u w:val="single"/>
        </w:rPr>
        <w:br/>
      </w:r>
      <w:r w:rsidR="00D26944" w:rsidRPr="00D26944">
        <w:rPr>
          <w:rFonts w:ascii="Arial" w:hAnsi="Arial" w:cs="Arial"/>
          <w:color w:val="0066FF"/>
          <w:sz w:val="26"/>
          <w:szCs w:val="26"/>
          <w:u w:val="single"/>
        </w:rPr>
        <w:t xml:space="preserve">von TOS-Erfahrenen Operateuren </w:t>
      </w:r>
      <w:r w:rsidRPr="00D26944">
        <w:rPr>
          <w:rFonts w:ascii="Arial" w:hAnsi="Arial" w:cs="Arial"/>
          <w:color w:val="0066FF"/>
          <w:sz w:val="26"/>
          <w:szCs w:val="26"/>
          <w:u w:val="single"/>
        </w:rPr>
        <w:t>operiert</w:t>
      </w:r>
      <w:r w:rsidR="003D4BFA" w:rsidRPr="00D26944">
        <w:rPr>
          <w:rFonts w:ascii="Arial" w:hAnsi="Arial" w:cs="Arial"/>
          <w:color w:val="0066FF"/>
          <w:sz w:val="26"/>
          <w:szCs w:val="26"/>
          <w:u w:val="single"/>
        </w:rPr>
        <w:t xml:space="preserve"> wurden</w:t>
      </w:r>
    </w:p>
    <w:p w:rsidR="00464E15" w:rsidRDefault="00CB5B05" w:rsidP="00691F3F">
      <w:pPr>
        <w:shd w:val="clear" w:color="auto" w:fill="F8E8E8"/>
        <w:rPr>
          <w:rFonts w:ascii="Arial" w:hAnsi="Arial" w:cs="Arial"/>
          <w:sz w:val="26"/>
          <w:szCs w:val="26"/>
        </w:rPr>
      </w:pPr>
      <w:r w:rsidRPr="00D45D5B">
        <w:rPr>
          <w:rFonts w:ascii="Arial" w:hAnsi="Arial" w:cs="Arial"/>
          <w:sz w:val="26"/>
          <w:szCs w:val="26"/>
          <w:u w:val="single"/>
        </w:rPr>
        <w:t>Rekonvaleszenz</w:t>
      </w:r>
      <w:r w:rsidRPr="00D45D5B">
        <w:rPr>
          <w:rFonts w:ascii="Arial" w:hAnsi="Arial" w:cs="Arial"/>
          <w:sz w:val="26"/>
          <w:szCs w:val="26"/>
          <w:u w:val="single"/>
        </w:rPr>
        <w:br/>
      </w:r>
      <w:r w:rsidR="004E23A5" w:rsidRPr="004E23A5">
        <w:rPr>
          <w:rFonts w:ascii="Arial" w:hAnsi="Arial" w:cs="Arial"/>
          <w:sz w:val="26"/>
          <w:szCs w:val="26"/>
        </w:rPr>
        <w:t>Die Rekonvaleszenz</w:t>
      </w:r>
      <w:r w:rsidR="003D4BFA">
        <w:rPr>
          <w:rFonts w:ascii="Arial" w:hAnsi="Arial" w:cs="Arial"/>
          <w:sz w:val="26"/>
          <w:szCs w:val="26"/>
        </w:rPr>
        <w:t xml:space="preserve"> nach </w:t>
      </w:r>
      <w:r w:rsidR="004E23A5">
        <w:rPr>
          <w:rFonts w:ascii="Arial" w:hAnsi="Arial" w:cs="Arial"/>
          <w:sz w:val="26"/>
          <w:szCs w:val="26"/>
        </w:rPr>
        <w:t xml:space="preserve">Resektion </w:t>
      </w:r>
      <w:r w:rsidR="003D4BFA">
        <w:rPr>
          <w:rFonts w:ascii="Arial" w:hAnsi="Arial" w:cs="Arial"/>
          <w:sz w:val="26"/>
          <w:szCs w:val="26"/>
        </w:rPr>
        <w:t xml:space="preserve">der </w:t>
      </w:r>
      <w:r w:rsidR="004E23A5">
        <w:rPr>
          <w:rFonts w:ascii="Arial" w:hAnsi="Arial" w:cs="Arial"/>
          <w:sz w:val="26"/>
          <w:szCs w:val="26"/>
        </w:rPr>
        <w:t xml:space="preserve">1. Rippe und/oder Halsrippe verläuft sehr unterschiedlich. </w:t>
      </w:r>
      <w:r w:rsidR="008F6A9D">
        <w:rPr>
          <w:rFonts w:ascii="Arial" w:hAnsi="Arial" w:cs="Arial"/>
          <w:sz w:val="26"/>
          <w:szCs w:val="26"/>
        </w:rPr>
        <w:t xml:space="preserve">Teilweise sind die Patienten </w:t>
      </w:r>
      <w:r w:rsidR="002A4E03">
        <w:rPr>
          <w:rFonts w:ascii="Arial" w:hAnsi="Arial" w:cs="Arial"/>
          <w:sz w:val="26"/>
          <w:szCs w:val="26"/>
        </w:rPr>
        <w:t xml:space="preserve">nach </w:t>
      </w:r>
      <w:r>
        <w:rPr>
          <w:rFonts w:ascii="Arial" w:hAnsi="Arial" w:cs="Arial"/>
          <w:sz w:val="26"/>
          <w:szCs w:val="26"/>
        </w:rPr>
        <w:t>wenigen Wochen</w:t>
      </w:r>
      <w:r w:rsidR="008F6A9D">
        <w:rPr>
          <w:rFonts w:ascii="Arial" w:hAnsi="Arial" w:cs="Arial"/>
          <w:sz w:val="26"/>
          <w:szCs w:val="26"/>
        </w:rPr>
        <w:t xml:space="preserve"> wieder alltags-tauglich, teils werden Monate benötigt, bis si</w:t>
      </w:r>
      <w:r w:rsidR="003D4BFA">
        <w:rPr>
          <w:rFonts w:ascii="Arial" w:hAnsi="Arial" w:cs="Arial"/>
          <w:sz w:val="26"/>
          <w:szCs w:val="26"/>
        </w:rPr>
        <w:t>ch Schmerzen beruhigt haben und</w:t>
      </w:r>
      <w:r w:rsidR="003D4BFA">
        <w:rPr>
          <w:rFonts w:ascii="Arial" w:hAnsi="Arial" w:cs="Arial"/>
          <w:sz w:val="26"/>
          <w:szCs w:val="26"/>
        </w:rPr>
        <w:br/>
      </w:r>
      <w:r w:rsidR="008F6A9D">
        <w:rPr>
          <w:rFonts w:ascii="Arial" w:hAnsi="Arial" w:cs="Arial"/>
          <w:sz w:val="26"/>
          <w:szCs w:val="26"/>
        </w:rPr>
        <w:t xml:space="preserve">Beweglichkeit </w:t>
      </w:r>
      <w:r w:rsidR="00210AE6">
        <w:rPr>
          <w:rFonts w:ascii="Arial" w:hAnsi="Arial" w:cs="Arial"/>
          <w:sz w:val="26"/>
          <w:szCs w:val="26"/>
        </w:rPr>
        <w:t>wieder</w:t>
      </w:r>
      <w:r w:rsidR="003D4BFA">
        <w:rPr>
          <w:rFonts w:ascii="Arial" w:hAnsi="Arial" w:cs="Arial"/>
          <w:sz w:val="26"/>
          <w:szCs w:val="26"/>
        </w:rPr>
        <w:t>erlangt ist</w:t>
      </w:r>
      <w:r w:rsidR="008F6A9D">
        <w:rPr>
          <w:rFonts w:ascii="Arial" w:hAnsi="Arial" w:cs="Arial"/>
          <w:sz w:val="26"/>
          <w:szCs w:val="26"/>
        </w:rPr>
        <w:t>.</w:t>
      </w:r>
    </w:p>
    <w:p w:rsidR="00A40326" w:rsidRDefault="004E241D" w:rsidP="00691F3F">
      <w:pPr>
        <w:shd w:val="clear" w:color="auto" w:fill="F8E8E8"/>
        <w:rPr>
          <w:rFonts w:ascii="Arial" w:hAnsi="Arial" w:cs="Arial"/>
          <w:sz w:val="26"/>
          <w:szCs w:val="26"/>
        </w:rPr>
      </w:pPr>
      <w:r w:rsidRPr="00D45D5B">
        <w:rPr>
          <w:rFonts w:ascii="Arial" w:hAnsi="Arial" w:cs="Arial"/>
          <w:sz w:val="26"/>
          <w:szCs w:val="26"/>
          <w:u w:val="single"/>
        </w:rPr>
        <w:t>Zur v</w:t>
      </w:r>
      <w:r w:rsidR="00CE2F9E" w:rsidRPr="00D45D5B">
        <w:rPr>
          <w:rFonts w:ascii="Arial" w:hAnsi="Arial" w:cs="Arial"/>
          <w:sz w:val="26"/>
          <w:szCs w:val="26"/>
          <w:u w:val="single"/>
        </w:rPr>
        <w:t>askulär</w:t>
      </w:r>
      <w:r w:rsidRPr="00D45D5B">
        <w:rPr>
          <w:rFonts w:ascii="Arial" w:hAnsi="Arial" w:cs="Arial"/>
          <w:sz w:val="26"/>
          <w:szCs w:val="26"/>
          <w:u w:val="single"/>
        </w:rPr>
        <w:t>en postoperative Situation</w:t>
      </w:r>
      <w:r w:rsidR="00245158" w:rsidRPr="00D45D5B">
        <w:rPr>
          <w:rFonts w:ascii="Arial" w:hAnsi="Arial" w:cs="Arial"/>
          <w:sz w:val="26"/>
          <w:szCs w:val="26"/>
          <w:u w:val="single"/>
        </w:rPr>
        <w:t xml:space="preserve"> der Patienten</w:t>
      </w:r>
      <w:r w:rsidR="00CE2F9E">
        <w:rPr>
          <w:rFonts w:ascii="Arial" w:hAnsi="Arial" w:cs="Arial"/>
          <w:sz w:val="26"/>
          <w:szCs w:val="26"/>
          <w:u w:val="single"/>
        </w:rPr>
        <w:br/>
      </w:r>
      <w:r w:rsidR="007F11E6">
        <w:rPr>
          <w:rFonts w:ascii="Arial" w:hAnsi="Arial" w:cs="Arial"/>
          <w:sz w:val="26"/>
          <w:szCs w:val="26"/>
        </w:rPr>
        <w:t>Durch Beseitigung der Engstelle/der Engstellen werden die mechanischen bedingten Durchblutungsstörungen beseitigt.</w:t>
      </w:r>
      <w:r w:rsidR="00C2619E">
        <w:rPr>
          <w:rFonts w:ascii="Arial" w:hAnsi="Arial" w:cs="Arial"/>
          <w:sz w:val="26"/>
          <w:szCs w:val="26"/>
        </w:rPr>
        <w:t xml:space="preserve"> </w:t>
      </w:r>
      <w:r w:rsidR="007F11E6">
        <w:rPr>
          <w:rFonts w:ascii="Arial" w:hAnsi="Arial" w:cs="Arial"/>
          <w:sz w:val="26"/>
          <w:szCs w:val="26"/>
        </w:rPr>
        <w:t>Ein Raynaud</w:t>
      </w:r>
      <w:r w:rsidR="00C2619E">
        <w:rPr>
          <w:rFonts w:ascii="Arial" w:hAnsi="Arial" w:cs="Arial"/>
          <w:sz w:val="26"/>
          <w:szCs w:val="26"/>
        </w:rPr>
        <w:t>-Syndrom</w:t>
      </w:r>
      <w:r w:rsidR="00A6037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sowie vasomotorische Störungen bleiben, nach Rückmeldung der Patienten, </w:t>
      </w:r>
      <w:r w:rsidR="007F11E6">
        <w:rPr>
          <w:rFonts w:ascii="Arial" w:hAnsi="Arial" w:cs="Arial"/>
          <w:sz w:val="26"/>
          <w:szCs w:val="26"/>
        </w:rPr>
        <w:t>oft bestehen.</w:t>
      </w:r>
      <w:r w:rsidR="00C2619E">
        <w:rPr>
          <w:rFonts w:ascii="Arial" w:hAnsi="Arial" w:cs="Arial"/>
          <w:sz w:val="26"/>
          <w:szCs w:val="26"/>
        </w:rPr>
        <w:br/>
      </w:r>
      <w:r w:rsidR="00C2619E">
        <w:rPr>
          <w:rFonts w:ascii="Arial" w:hAnsi="Arial" w:cs="Arial"/>
          <w:sz w:val="26"/>
          <w:szCs w:val="26"/>
        </w:rPr>
        <w:br/>
      </w:r>
      <w:r w:rsidRPr="00D45D5B">
        <w:rPr>
          <w:rFonts w:ascii="Arial" w:hAnsi="Arial" w:cs="Arial"/>
          <w:sz w:val="26"/>
          <w:szCs w:val="26"/>
          <w:u w:val="single"/>
        </w:rPr>
        <w:t>Zur n</w:t>
      </w:r>
      <w:r w:rsidR="00CE2F9E" w:rsidRPr="00D45D5B">
        <w:rPr>
          <w:rFonts w:ascii="Arial" w:hAnsi="Arial" w:cs="Arial"/>
          <w:sz w:val="26"/>
          <w:szCs w:val="26"/>
          <w:u w:val="single"/>
        </w:rPr>
        <w:t>eurogen</w:t>
      </w:r>
      <w:r w:rsidRPr="00D45D5B">
        <w:rPr>
          <w:rFonts w:ascii="Arial" w:hAnsi="Arial" w:cs="Arial"/>
          <w:sz w:val="26"/>
          <w:szCs w:val="26"/>
          <w:u w:val="single"/>
        </w:rPr>
        <w:t>en postoperativen Situation</w:t>
      </w:r>
      <w:r w:rsidR="00A40326">
        <w:rPr>
          <w:rFonts w:ascii="Arial" w:hAnsi="Arial" w:cs="Arial"/>
          <w:sz w:val="26"/>
          <w:szCs w:val="26"/>
          <w:u w:val="single"/>
        </w:rPr>
        <w:br/>
      </w:r>
      <w:r w:rsidR="00A40326" w:rsidRPr="00A40326">
        <w:rPr>
          <w:rFonts w:ascii="Arial" w:hAnsi="Arial" w:cs="Arial"/>
          <w:sz w:val="26"/>
          <w:szCs w:val="26"/>
        </w:rPr>
        <w:t xml:space="preserve">Unmittelbar postoperativ zeigen sich </w:t>
      </w:r>
      <w:r w:rsidR="003C7B32">
        <w:rPr>
          <w:rFonts w:ascii="Arial" w:hAnsi="Arial" w:cs="Arial"/>
          <w:sz w:val="26"/>
          <w:szCs w:val="26"/>
        </w:rPr>
        <w:t xml:space="preserve">vorrübergehend </w:t>
      </w:r>
      <w:r w:rsidR="00A40326" w:rsidRPr="00A40326">
        <w:rPr>
          <w:rFonts w:ascii="Arial" w:hAnsi="Arial" w:cs="Arial"/>
          <w:sz w:val="26"/>
          <w:szCs w:val="26"/>
        </w:rPr>
        <w:t xml:space="preserve">häufig </w:t>
      </w:r>
      <w:r w:rsidR="00A40326">
        <w:rPr>
          <w:rFonts w:ascii="Arial" w:hAnsi="Arial" w:cs="Arial"/>
          <w:sz w:val="26"/>
          <w:szCs w:val="26"/>
        </w:rPr>
        <w:t>Irritati</w:t>
      </w:r>
      <w:r w:rsidR="000B3BD8">
        <w:rPr>
          <w:rFonts w:ascii="Arial" w:hAnsi="Arial" w:cs="Arial"/>
          <w:sz w:val="26"/>
          <w:szCs w:val="26"/>
        </w:rPr>
        <w:t>onen der N</w:t>
      </w:r>
      <w:r w:rsidR="003C7B32">
        <w:rPr>
          <w:rFonts w:ascii="Arial" w:hAnsi="Arial" w:cs="Arial"/>
          <w:sz w:val="26"/>
          <w:szCs w:val="26"/>
        </w:rPr>
        <w:t xml:space="preserve">ervi Ulnaris/Medianus, die i.d.R. binnen weniger Monate abklingen. </w:t>
      </w:r>
      <w:r w:rsidR="007F11E6">
        <w:rPr>
          <w:rFonts w:ascii="Arial" w:hAnsi="Arial" w:cs="Arial"/>
          <w:sz w:val="26"/>
          <w:szCs w:val="26"/>
        </w:rPr>
        <w:t xml:space="preserve">Die </w:t>
      </w:r>
      <w:r w:rsidR="003C7B32">
        <w:rPr>
          <w:rFonts w:ascii="Arial" w:hAnsi="Arial" w:cs="Arial"/>
          <w:sz w:val="26"/>
          <w:szCs w:val="26"/>
        </w:rPr>
        <w:t>durch das TOS entstandenen Nervenschmerzen im Bereich des Plexus-Brachialis,</w:t>
      </w:r>
      <w:r w:rsidR="00957E1A">
        <w:rPr>
          <w:rFonts w:ascii="Arial" w:hAnsi="Arial" w:cs="Arial"/>
          <w:sz w:val="26"/>
          <w:szCs w:val="26"/>
        </w:rPr>
        <w:t xml:space="preserve"> reduzieren</w:t>
      </w:r>
      <w:r w:rsidR="007F11E6">
        <w:rPr>
          <w:rFonts w:ascii="Arial" w:hAnsi="Arial" w:cs="Arial"/>
          <w:sz w:val="26"/>
          <w:szCs w:val="26"/>
        </w:rPr>
        <w:t xml:space="preserve"> </w:t>
      </w:r>
      <w:r w:rsidR="00957E1A">
        <w:rPr>
          <w:rFonts w:ascii="Arial" w:hAnsi="Arial" w:cs="Arial"/>
          <w:sz w:val="26"/>
          <w:szCs w:val="26"/>
        </w:rPr>
        <w:t>sich postop</w:t>
      </w:r>
      <w:r w:rsidR="008D2AA0">
        <w:rPr>
          <w:rFonts w:ascii="Arial" w:hAnsi="Arial" w:cs="Arial"/>
          <w:sz w:val="26"/>
          <w:szCs w:val="26"/>
        </w:rPr>
        <w:t xml:space="preserve">erativ über einen Zeitraum von </w:t>
      </w:r>
      <w:r w:rsidR="009B4E1D">
        <w:rPr>
          <w:rFonts w:ascii="Arial" w:hAnsi="Arial" w:cs="Arial"/>
          <w:sz w:val="26"/>
          <w:szCs w:val="26"/>
        </w:rPr>
        <w:t xml:space="preserve">bis zu </w:t>
      </w:r>
      <w:r w:rsidR="00957E1A">
        <w:rPr>
          <w:rFonts w:ascii="Arial" w:hAnsi="Arial" w:cs="Arial"/>
          <w:sz w:val="26"/>
          <w:szCs w:val="26"/>
        </w:rPr>
        <w:t xml:space="preserve">3 Jahren. </w:t>
      </w:r>
      <w:r w:rsidR="00CE2F9E">
        <w:rPr>
          <w:rFonts w:ascii="Arial" w:hAnsi="Arial" w:cs="Arial"/>
          <w:sz w:val="26"/>
          <w:szCs w:val="26"/>
        </w:rPr>
        <w:t>Dabei geben die Patienten hä</w:t>
      </w:r>
      <w:r w:rsidR="00056C89">
        <w:rPr>
          <w:rFonts w:ascii="Arial" w:hAnsi="Arial" w:cs="Arial"/>
          <w:sz w:val="26"/>
          <w:szCs w:val="26"/>
        </w:rPr>
        <w:t>ufig</w:t>
      </w:r>
      <w:r w:rsidR="00CE2F9E">
        <w:rPr>
          <w:rFonts w:ascii="Arial" w:hAnsi="Arial" w:cs="Arial"/>
          <w:sz w:val="26"/>
          <w:szCs w:val="26"/>
        </w:rPr>
        <w:t xml:space="preserve"> an, dass der </w:t>
      </w:r>
      <w:r w:rsidR="00A40326">
        <w:rPr>
          <w:rFonts w:ascii="Arial" w:hAnsi="Arial" w:cs="Arial"/>
          <w:sz w:val="26"/>
          <w:szCs w:val="26"/>
        </w:rPr>
        <w:t xml:space="preserve">örtliche </w:t>
      </w:r>
      <w:r w:rsidR="00CE2F9E">
        <w:rPr>
          <w:rFonts w:ascii="Arial" w:hAnsi="Arial" w:cs="Arial"/>
          <w:sz w:val="26"/>
          <w:szCs w:val="26"/>
        </w:rPr>
        <w:t xml:space="preserve">Druckschmerz auf dem Plexus-Brachialis </w:t>
      </w:r>
      <w:r w:rsidR="00A40326">
        <w:rPr>
          <w:rFonts w:ascii="Arial" w:hAnsi="Arial" w:cs="Arial"/>
          <w:sz w:val="26"/>
          <w:szCs w:val="26"/>
        </w:rPr>
        <w:t xml:space="preserve">unter dem Schlüsselbein </w:t>
      </w:r>
      <w:r w:rsidR="00CE2F9E">
        <w:rPr>
          <w:rFonts w:ascii="Arial" w:hAnsi="Arial" w:cs="Arial"/>
          <w:sz w:val="26"/>
          <w:szCs w:val="26"/>
        </w:rPr>
        <w:t xml:space="preserve">postoperativ spontan </w:t>
      </w:r>
      <w:r w:rsidR="001F589C">
        <w:rPr>
          <w:rFonts w:ascii="Arial" w:hAnsi="Arial" w:cs="Arial"/>
          <w:sz w:val="26"/>
          <w:szCs w:val="26"/>
        </w:rPr>
        <w:t>nachgelassen hat</w:t>
      </w:r>
      <w:r w:rsidR="00CE2F9E">
        <w:rPr>
          <w:rFonts w:ascii="Arial" w:hAnsi="Arial" w:cs="Arial"/>
          <w:sz w:val="26"/>
          <w:szCs w:val="26"/>
        </w:rPr>
        <w:t xml:space="preserve">. </w:t>
      </w:r>
      <w:r w:rsidR="00957E1A">
        <w:rPr>
          <w:rFonts w:ascii="Arial" w:hAnsi="Arial" w:cs="Arial"/>
          <w:sz w:val="26"/>
          <w:szCs w:val="26"/>
        </w:rPr>
        <w:t xml:space="preserve">Eine </w:t>
      </w:r>
      <w:r w:rsidR="00C2619E">
        <w:rPr>
          <w:rFonts w:ascii="Arial" w:hAnsi="Arial" w:cs="Arial"/>
          <w:sz w:val="26"/>
          <w:szCs w:val="26"/>
        </w:rPr>
        <w:t xml:space="preserve">Irritation </w:t>
      </w:r>
      <w:r w:rsidR="00056C89">
        <w:rPr>
          <w:rFonts w:ascii="Arial" w:hAnsi="Arial" w:cs="Arial"/>
          <w:sz w:val="26"/>
          <w:szCs w:val="26"/>
        </w:rPr>
        <w:t xml:space="preserve">des Plexus </w:t>
      </w:r>
      <w:r w:rsidR="00957E1A">
        <w:rPr>
          <w:rFonts w:ascii="Arial" w:hAnsi="Arial" w:cs="Arial"/>
          <w:sz w:val="26"/>
          <w:szCs w:val="26"/>
        </w:rPr>
        <w:t>bleibt, abhängig davon, wie lange und wie stark de</w:t>
      </w:r>
      <w:r w:rsidR="00056C89">
        <w:rPr>
          <w:rFonts w:ascii="Arial" w:hAnsi="Arial" w:cs="Arial"/>
          <w:sz w:val="26"/>
          <w:szCs w:val="26"/>
        </w:rPr>
        <w:t xml:space="preserve">r Plexus irritiert wurde, oft </w:t>
      </w:r>
      <w:r w:rsidR="00957E1A">
        <w:rPr>
          <w:rFonts w:ascii="Arial" w:hAnsi="Arial" w:cs="Arial"/>
          <w:sz w:val="26"/>
          <w:szCs w:val="26"/>
        </w:rPr>
        <w:t>bestehen</w:t>
      </w:r>
      <w:r w:rsidR="009B4E1D">
        <w:rPr>
          <w:rFonts w:ascii="Arial" w:hAnsi="Arial" w:cs="Arial"/>
          <w:sz w:val="26"/>
          <w:szCs w:val="26"/>
        </w:rPr>
        <w:t xml:space="preserve">. </w:t>
      </w:r>
      <w:r w:rsidR="00CE2F9E">
        <w:rPr>
          <w:rFonts w:ascii="Arial" w:hAnsi="Arial" w:cs="Arial"/>
          <w:sz w:val="26"/>
          <w:szCs w:val="26"/>
        </w:rPr>
        <w:t>Sehr wenige Patienten berichten über ein vollständiges Abklingen der Irritatio</w:t>
      </w:r>
      <w:r w:rsidR="000B3BD8">
        <w:rPr>
          <w:rFonts w:ascii="Arial" w:hAnsi="Arial" w:cs="Arial"/>
          <w:sz w:val="26"/>
          <w:szCs w:val="26"/>
        </w:rPr>
        <w:t>n des Plexus-b</w:t>
      </w:r>
      <w:r w:rsidR="009B4E1D">
        <w:rPr>
          <w:rFonts w:ascii="Arial" w:hAnsi="Arial" w:cs="Arial"/>
          <w:sz w:val="26"/>
          <w:szCs w:val="26"/>
        </w:rPr>
        <w:t>rachialis.</w:t>
      </w:r>
      <w:r w:rsidR="008F12DA">
        <w:rPr>
          <w:rFonts w:ascii="Arial" w:hAnsi="Arial" w:cs="Arial"/>
          <w:sz w:val="26"/>
          <w:szCs w:val="26"/>
        </w:rPr>
        <w:t xml:space="preserve"> Insgesamt scheint die Rekonvaleszenz von jüngeren Patienten </w:t>
      </w:r>
      <w:r w:rsidR="00056C89">
        <w:rPr>
          <w:rFonts w:ascii="Arial" w:hAnsi="Arial" w:cs="Arial"/>
          <w:sz w:val="26"/>
          <w:szCs w:val="26"/>
        </w:rPr>
        <w:t xml:space="preserve">dabei </w:t>
      </w:r>
      <w:r w:rsidR="008F12DA">
        <w:rPr>
          <w:rFonts w:ascii="Arial" w:hAnsi="Arial" w:cs="Arial"/>
          <w:sz w:val="26"/>
          <w:szCs w:val="26"/>
        </w:rPr>
        <w:t xml:space="preserve">besser zu sein. </w:t>
      </w:r>
      <w:r w:rsidR="008F12DA">
        <w:rPr>
          <w:rFonts w:ascii="Arial" w:hAnsi="Arial" w:cs="Arial"/>
          <w:sz w:val="26"/>
          <w:szCs w:val="26"/>
        </w:rPr>
        <w:br/>
      </w:r>
      <w:r w:rsidR="008F12DA">
        <w:rPr>
          <w:rFonts w:ascii="Arial" w:hAnsi="Arial" w:cs="Arial"/>
          <w:sz w:val="26"/>
          <w:szCs w:val="26"/>
        </w:rPr>
        <w:br/>
      </w:r>
      <w:r w:rsidR="008E60D0">
        <w:rPr>
          <w:rFonts w:ascii="Arial" w:hAnsi="Arial" w:cs="Arial"/>
          <w:sz w:val="26"/>
          <w:szCs w:val="26"/>
        </w:rPr>
        <w:t>Bei einigen Patienten kommt es postoperativ zu starken Vernarbungen oder einer unge</w:t>
      </w:r>
      <w:r w:rsidR="000B3BD8">
        <w:rPr>
          <w:rFonts w:ascii="Arial" w:hAnsi="Arial" w:cs="Arial"/>
          <w:sz w:val="26"/>
          <w:szCs w:val="26"/>
        </w:rPr>
        <w:t>wollten Verlagerung des Plexus-b</w:t>
      </w:r>
      <w:r w:rsidR="008E60D0">
        <w:rPr>
          <w:rFonts w:ascii="Arial" w:hAnsi="Arial" w:cs="Arial"/>
          <w:sz w:val="26"/>
          <w:szCs w:val="26"/>
        </w:rPr>
        <w:t xml:space="preserve">rachialis </w:t>
      </w:r>
      <w:r w:rsidR="002A4E03">
        <w:rPr>
          <w:rFonts w:ascii="Arial" w:hAnsi="Arial" w:cs="Arial"/>
          <w:sz w:val="26"/>
          <w:szCs w:val="26"/>
        </w:rPr>
        <w:t xml:space="preserve">und eine Beschwerdebesserung bleibt aus oder </w:t>
      </w:r>
      <w:r>
        <w:rPr>
          <w:rFonts w:ascii="Arial" w:hAnsi="Arial" w:cs="Arial"/>
          <w:sz w:val="26"/>
          <w:szCs w:val="26"/>
        </w:rPr>
        <w:t xml:space="preserve">Beschwerden </w:t>
      </w:r>
      <w:r w:rsidR="002A4E03">
        <w:rPr>
          <w:rFonts w:ascii="Arial" w:hAnsi="Arial" w:cs="Arial"/>
          <w:sz w:val="26"/>
          <w:szCs w:val="26"/>
        </w:rPr>
        <w:t xml:space="preserve">verschlimmern sich. </w:t>
      </w:r>
      <w:r w:rsidR="008E60D0">
        <w:rPr>
          <w:rFonts w:ascii="Arial" w:hAnsi="Arial" w:cs="Arial"/>
          <w:sz w:val="26"/>
          <w:szCs w:val="26"/>
        </w:rPr>
        <w:t>Weitere postoperative Folgen sind sehr häufig ein Hornersyndrom, das in den meisten Fällen reversibel ist, sowie eine vorrübergehende Scapula Alata.</w:t>
      </w:r>
      <w:r w:rsidR="00EC1648">
        <w:rPr>
          <w:rFonts w:ascii="Arial" w:hAnsi="Arial" w:cs="Arial"/>
          <w:sz w:val="26"/>
          <w:szCs w:val="26"/>
        </w:rPr>
        <w:br/>
      </w:r>
      <w:r w:rsidR="00EC1648" w:rsidRPr="00EC1648">
        <w:rPr>
          <w:rFonts w:ascii="Arial" w:hAnsi="Arial" w:cs="Arial"/>
          <w:sz w:val="26"/>
          <w:szCs w:val="26"/>
          <w:u w:val="single"/>
        </w:rPr>
        <w:lastRenderedPageBreak/>
        <w:br/>
      </w:r>
      <w:r w:rsidR="00A40326" w:rsidRPr="00EC1648">
        <w:rPr>
          <w:rFonts w:ascii="Arial" w:hAnsi="Arial" w:cs="Arial"/>
          <w:sz w:val="26"/>
          <w:szCs w:val="26"/>
          <w:u w:val="single"/>
        </w:rPr>
        <w:t>Generell ist zu sagen</w:t>
      </w:r>
      <w:r w:rsidR="006C385D">
        <w:rPr>
          <w:rFonts w:ascii="Arial" w:hAnsi="Arial" w:cs="Arial"/>
          <w:sz w:val="26"/>
          <w:szCs w:val="26"/>
        </w:rPr>
        <w:t xml:space="preserve">, dass nahezu </w:t>
      </w:r>
      <w:r w:rsidR="00A40326">
        <w:rPr>
          <w:rFonts w:ascii="Arial" w:hAnsi="Arial" w:cs="Arial"/>
          <w:sz w:val="26"/>
          <w:szCs w:val="26"/>
        </w:rPr>
        <w:t>sämtliche Patienten postoperativ</w:t>
      </w:r>
      <w:r>
        <w:rPr>
          <w:rFonts w:ascii="Arial" w:hAnsi="Arial" w:cs="Arial"/>
          <w:sz w:val="26"/>
          <w:szCs w:val="26"/>
        </w:rPr>
        <w:t>e Beschwerden mit</w:t>
      </w:r>
    </w:p>
    <w:p w:rsidR="00A40326" w:rsidRPr="00A40326" w:rsidRDefault="00691F3F" w:rsidP="00691F3F">
      <w:pPr>
        <w:pStyle w:val="Listenabsatz"/>
        <w:numPr>
          <w:ilvl w:val="0"/>
          <w:numId w:val="5"/>
        </w:numPr>
        <w:shd w:val="clear" w:color="auto" w:fill="F8E8E8"/>
        <w:rPr>
          <w:rFonts w:ascii="Arial" w:hAnsi="Arial" w:cs="Arial"/>
          <w:sz w:val="26"/>
          <w:szCs w:val="26"/>
          <w:u w:val="single"/>
        </w:rPr>
      </w:pPr>
      <w:r w:rsidRPr="00691F3F">
        <w:rPr>
          <w:rFonts w:ascii="Arial" w:hAnsi="Arial" w:cs="Arial"/>
          <w:noProof/>
          <w:sz w:val="26"/>
          <w:szCs w:val="26"/>
          <w:u w:val="single"/>
        </w:rPr>
        <w:pict>
          <v:shape id="_x0000_s1030" type="#_x0000_t202" style="position:absolute;left:0;text-align:left;margin-left:247.4pt;margin-top:-31.5pt;width:523.6pt;height:200.6pt;z-index:-251656192;mso-position-horizontal:right;mso-width-relative:margin;mso-height-relative:margin" fillcolor="#f8e8e8" stroked="f">
            <v:textbox>
              <w:txbxContent>
                <w:p w:rsidR="00691F3F" w:rsidRDefault="00691F3F" w:rsidP="00691F3F">
                  <w:pPr>
                    <w:shd w:val="clear" w:color="auto" w:fill="F8E8E8"/>
                  </w:pPr>
                </w:p>
              </w:txbxContent>
            </v:textbox>
          </v:shape>
        </w:pict>
      </w:r>
      <w:r w:rsidR="00A40326" w:rsidRPr="00A40326">
        <w:rPr>
          <w:rFonts w:ascii="Arial" w:hAnsi="Arial" w:cs="Arial"/>
          <w:sz w:val="26"/>
          <w:szCs w:val="26"/>
        </w:rPr>
        <w:t>Dysfunktionen</w:t>
      </w:r>
      <w:r w:rsidR="00CB5B05">
        <w:rPr>
          <w:rFonts w:ascii="Arial" w:hAnsi="Arial" w:cs="Arial"/>
          <w:sz w:val="26"/>
          <w:szCs w:val="26"/>
        </w:rPr>
        <w:t xml:space="preserve"> </w:t>
      </w:r>
      <w:r w:rsidR="002D1753">
        <w:rPr>
          <w:rFonts w:ascii="Arial" w:hAnsi="Arial" w:cs="Arial"/>
          <w:sz w:val="26"/>
          <w:szCs w:val="26"/>
        </w:rPr>
        <w:t>im Bereich</w:t>
      </w:r>
      <w:r w:rsidR="00A40326" w:rsidRPr="00A40326">
        <w:rPr>
          <w:rFonts w:ascii="Arial" w:hAnsi="Arial" w:cs="Arial"/>
          <w:sz w:val="26"/>
          <w:szCs w:val="26"/>
        </w:rPr>
        <w:t xml:space="preserve"> HWS/BWS</w:t>
      </w:r>
      <w:r w:rsidR="002D1753">
        <w:rPr>
          <w:rFonts w:ascii="Arial" w:hAnsi="Arial" w:cs="Arial"/>
          <w:sz w:val="26"/>
          <w:szCs w:val="26"/>
        </w:rPr>
        <w:t>,</w:t>
      </w:r>
    </w:p>
    <w:p w:rsidR="00A40326" w:rsidRPr="00A40326" w:rsidRDefault="00CB5B05" w:rsidP="00691F3F">
      <w:pPr>
        <w:pStyle w:val="Listenabsatz"/>
        <w:numPr>
          <w:ilvl w:val="0"/>
          <w:numId w:val="5"/>
        </w:numPr>
        <w:shd w:val="clear" w:color="auto" w:fill="F8E8E8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>bleibenden</w:t>
      </w:r>
      <w:r w:rsidR="00A40326">
        <w:rPr>
          <w:rFonts w:ascii="Arial" w:hAnsi="Arial" w:cs="Arial"/>
          <w:sz w:val="26"/>
          <w:szCs w:val="26"/>
        </w:rPr>
        <w:t xml:space="preserve"> Verspannungen </w:t>
      </w:r>
      <w:r>
        <w:rPr>
          <w:rFonts w:ascii="Arial" w:hAnsi="Arial" w:cs="Arial"/>
          <w:sz w:val="26"/>
          <w:szCs w:val="26"/>
        </w:rPr>
        <w:t>im</w:t>
      </w:r>
      <w:r w:rsidR="002D1753">
        <w:rPr>
          <w:rFonts w:ascii="Arial" w:hAnsi="Arial" w:cs="Arial"/>
          <w:sz w:val="26"/>
          <w:szCs w:val="26"/>
        </w:rPr>
        <w:t xml:space="preserve"> Schulter-/Nacken-/HWS Bereich</w:t>
      </w:r>
      <w:r>
        <w:rPr>
          <w:rFonts w:ascii="Arial" w:hAnsi="Arial" w:cs="Arial"/>
          <w:sz w:val="26"/>
          <w:szCs w:val="26"/>
        </w:rPr>
        <w:t xml:space="preserve"> sowie</w:t>
      </w:r>
    </w:p>
    <w:p w:rsidR="008E60D0" w:rsidRPr="00CB5B05" w:rsidRDefault="00A40326" w:rsidP="00691F3F">
      <w:pPr>
        <w:pStyle w:val="Listenabsatz"/>
        <w:numPr>
          <w:ilvl w:val="0"/>
          <w:numId w:val="5"/>
        </w:numPr>
        <w:shd w:val="clear" w:color="auto" w:fill="F8E8E8"/>
        <w:rPr>
          <w:rFonts w:ascii="Arial" w:hAnsi="Arial" w:cs="Arial"/>
          <w:sz w:val="26"/>
          <w:szCs w:val="26"/>
          <w:u w:val="single"/>
        </w:rPr>
      </w:pPr>
      <w:r w:rsidRPr="00A40326">
        <w:rPr>
          <w:rFonts w:ascii="Arial" w:hAnsi="Arial" w:cs="Arial"/>
          <w:sz w:val="26"/>
          <w:szCs w:val="26"/>
        </w:rPr>
        <w:t>Überlastungs</w:t>
      </w:r>
      <w:r w:rsidR="005A20CE">
        <w:rPr>
          <w:rFonts w:ascii="Arial" w:hAnsi="Arial" w:cs="Arial"/>
          <w:sz w:val="26"/>
          <w:szCs w:val="26"/>
        </w:rPr>
        <w:t>beschwerden</w:t>
      </w:r>
      <w:r w:rsidRPr="00A40326">
        <w:rPr>
          <w:rFonts w:ascii="Arial" w:hAnsi="Arial" w:cs="Arial"/>
          <w:sz w:val="26"/>
          <w:szCs w:val="26"/>
        </w:rPr>
        <w:t xml:space="preserve"> der Musculi Sternocleidomastoidei, durch Entfernung der Atemhilfsmuskulatur</w:t>
      </w:r>
      <w:r w:rsidR="00406338">
        <w:rPr>
          <w:rFonts w:ascii="Arial" w:hAnsi="Arial" w:cs="Arial"/>
          <w:sz w:val="26"/>
          <w:szCs w:val="26"/>
          <w:u w:val="single"/>
        </w:rPr>
        <w:t>,</w:t>
      </w:r>
    </w:p>
    <w:p w:rsidR="00E5168B" w:rsidRDefault="006C385D" w:rsidP="00691F3F">
      <w:pPr>
        <w:shd w:val="clear" w:color="auto" w:fill="F8E8E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– in Form von bleibenden Beschwerden – </w:t>
      </w:r>
      <w:r w:rsidR="00CB5B05">
        <w:rPr>
          <w:rFonts w:ascii="Arial" w:hAnsi="Arial" w:cs="Arial"/>
          <w:sz w:val="26"/>
          <w:szCs w:val="26"/>
        </w:rPr>
        <w:t>haben</w:t>
      </w:r>
      <w:r w:rsidR="002D1753">
        <w:rPr>
          <w:rFonts w:ascii="Arial" w:hAnsi="Arial" w:cs="Arial"/>
          <w:sz w:val="26"/>
          <w:szCs w:val="26"/>
        </w:rPr>
        <w:t xml:space="preserve"> und dauerhaft physiotherapeutisch behandlungsbedürftig bleiben.</w:t>
      </w:r>
    </w:p>
    <w:p w:rsidR="002D1753" w:rsidRDefault="00EC1648" w:rsidP="00691F3F">
      <w:pPr>
        <w:shd w:val="clear" w:color="auto" w:fill="F8E8E8"/>
        <w:rPr>
          <w:rFonts w:ascii="Arial" w:hAnsi="Arial" w:cs="Arial"/>
          <w:sz w:val="26"/>
          <w:szCs w:val="26"/>
        </w:rPr>
      </w:pPr>
      <w:r w:rsidRPr="00D45D5B">
        <w:rPr>
          <w:rFonts w:ascii="Arial" w:hAnsi="Arial" w:cs="Arial"/>
          <w:sz w:val="26"/>
          <w:szCs w:val="26"/>
          <w:u w:val="single"/>
        </w:rPr>
        <w:t>Medikamentöse Einstellung</w:t>
      </w:r>
      <w:r w:rsidRPr="00D45D5B">
        <w:rPr>
          <w:rFonts w:ascii="Arial" w:hAnsi="Arial" w:cs="Arial"/>
          <w:sz w:val="26"/>
          <w:szCs w:val="26"/>
          <w:u w:val="single"/>
        </w:rPr>
        <w:br/>
      </w:r>
      <w:r w:rsidR="002D1753">
        <w:rPr>
          <w:rFonts w:ascii="Arial" w:hAnsi="Arial" w:cs="Arial"/>
          <w:sz w:val="26"/>
          <w:szCs w:val="26"/>
        </w:rPr>
        <w:t xml:space="preserve">Von der postoperativen medikamentösen langfristigen Einstellung </w:t>
      </w:r>
      <w:r w:rsidR="00B54C5A">
        <w:rPr>
          <w:rFonts w:ascii="Arial" w:hAnsi="Arial" w:cs="Arial"/>
          <w:sz w:val="26"/>
          <w:szCs w:val="26"/>
        </w:rPr>
        <w:t xml:space="preserve">her </w:t>
      </w:r>
      <w:r w:rsidR="002D1753">
        <w:rPr>
          <w:rFonts w:ascii="Arial" w:hAnsi="Arial" w:cs="Arial"/>
          <w:sz w:val="26"/>
          <w:szCs w:val="26"/>
        </w:rPr>
        <w:t xml:space="preserve">gibt es auch sehr große Unterschiede. Während ein Teil der Patienten </w:t>
      </w:r>
      <w:r>
        <w:rPr>
          <w:rFonts w:ascii="Arial" w:hAnsi="Arial" w:cs="Arial"/>
          <w:sz w:val="26"/>
          <w:szCs w:val="26"/>
        </w:rPr>
        <w:t xml:space="preserve">zügig </w:t>
      </w:r>
      <w:r w:rsidR="002D1753">
        <w:rPr>
          <w:rFonts w:ascii="Arial" w:hAnsi="Arial" w:cs="Arial"/>
          <w:sz w:val="26"/>
          <w:szCs w:val="26"/>
        </w:rPr>
        <w:t xml:space="preserve">ohne </w:t>
      </w:r>
      <w:r w:rsidR="005A20CE">
        <w:rPr>
          <w:rFonts w:ascii="Arial" w:hAnsi="Arial" w:cs="Arial"/>
          <w:sz w:val="26"/>
          <w:szCs w:val="26"/>
        </w:rPr>
        <w:t xml:space="preserve">Medikation </w:t>
      </w:r>
      <w:r w:rsidR="002D1753">
        <w:rPr>
          <w:rFonts w:ascii="Arial" w:hAnsi="Arial" w:cs="Arial"/>
          <w:sz w:val="26"/>
          <w:szCs w:val="26"/>
        </w:rPr>
        <w:t xml:space="preserve">auskommt, </w:t>
      </w:r>
      <w:r>
        <w:rPr>
          <w:rFonts w:ascii="Arial" w:hAnsi="Arial" w:cs="Arial"/>
          <w:sz w:val="26"/>
          <w:szCs w:val="26"/>
        </w:rPr>
        <w:t>bleiben andere weiterhin dauerhaft schmerztherapeutisch behandlungsbedürftig.</w:t>
      </w:r>
    </w:p>
    <w:p w:rsidR="0052376E" w:rsidRDefault="00DD4FE7" w:rsidP="00691F3F">
      <w:pPr>
        <w:shd w:val="clear" w:color="auto" w:fill="F8E8E8"/>
        <w:rPr>
          <w:rFonts w:ascii="Arial" w:hAnsi="Arial" w:cs="Arial"/>
          <w:sz w:val="26"/>
          <w:szCs w:val="26"/>
        </w:rPr>
      </w:pPr>
      <w:r w:rsidRPr="00D45D5B">
        <w:rPr>
          <w:rFonts w:ascii="Arial" w:hAnsi="Arial" w:cs="Arial"/>
          <w:sz w:val="26"/>
          <w:szCs w:val="26"/>
          <w:u w:val="single"/>
        </w:rPr>
        <w:t>Wiedereingliederung im Arbeitsalltag und Aufnahme von Freizeitaktivitäten</w:t>
      </w:r>
      <w:r w:rsidRPr="00DD4FE7">
        <w:rPr>
          <w:rFonts w:ascii="Arial" w:hAnsi="Arial" w:cs="Arial"/>
          <w:strike/>
          <w:sz w:val="26"/>
          <w:szCs w:val="26"/>
          <w:u w:val="single"/>
        </w:rPr>
        <w:br/>
      </w:r>
      <w:r>
        <w:rPr>
          <w:rFonts w:ascii="Arial" w:hAnsi="Arial" w:cs="Arial"/>
          <w:sz w:val="26"/>
          <w:szCs w:val="26"/>
        </w:rPr>
        <w:t>Eine Wiedereingliederung in den Arbeitsalltag ist in Abhängigkeit der Tätigkeit teils möglich, teils bleiben die Patienten jedoch arbeitsunfähig.</w:t>
      </w:r>
      <w:r>
        <w:rPr>
          <w:rFonts w:ascii="Arial" w:hAnsi="Arial" w:cs="Arial"/>
          <w:sz w:val="26"/>
          <w:szCs w:val="26"/>
        </w:rPr>
        <w:br/>
        <w:t xml:space="preserve">Freizeitaktivitäten in Form von Bewegung/Sport </w:t>
      </w:r>
      <w:r w:rsidR="000B3BD8">
        <w:rPr>
          <w:rFonts w:ascii="Arial" w:hAnsi="Arial" w:cs="Arial"/>
          <w:sz w:val="26"/>
          <w:szCs w:val="26"/>
        </w:rPr>
        <w:t>werden</w:t>
      </w:r>
      <w:r>
        <w:rPr>
          <w:rFonts w:ascii="Arial" w:hAnsi="Arial" w:cs="Arial"/>
          <w:sz w:val="26"/>
          <w:szCs w:val="26"/>
        </w:rPr>
        <w:t xml:space="preserve"> adaptiert auf die gebliebenen Beschwerden ausgeübt werden.</w:t>
      </w:r>
      <w:r w:rsidR="00691F3F">
        <w:rPr>
          <w:rFonts w:ascii="Arial" w:hAnsi="Arial" w:cs="Arial"/>
          <w:sz w:val="26"/>
          <w:szCs w:val="26"/>
        </w:rPr>
        <w:br/>
      </w:r>
    </w:p>
    <w:p w:rsidR="00245158" w:rsidRPr="00922713" w:rsidRDefault="0052376E" w:rsidP="00691F3F">
      <w:pPr>
        <w:shd w:val="clear" w:color="auto" w:fill="F8E8E8"/>
        <w:rPr>
          <w:rFonts w:ascii="Arial" w:hAnsi="Arial" w:cs="Arial"/>
          <w:sz w:val="26"/>
          <w:szCs w:val="26"/>
        </w:rPr>
      </w:pPr>
      <w:r w:rsidRPr="0052376E">
        <w:rPr>
          <w:rFonts w:ascii="Arial" w:hAnsi="Arial" w:cs="Arial"/>
          <w:b/>
          <w:sz w:val="26"/>
          <w:szCs w:val="26"/>
          <w:u w:val="single"/>
        </w:rPr>
        <w:t>Persönliche Erfahrungen – postoperativ:</w:t>
      </w:r>
      <w:r>
        <w:rPr>
          <w:rFonts w:ascii="Arial" w:hAnsi="Arial" w:cs="Arial"/>
          <w:sz w:val="26"/>
          <w:szCs w:val="26"/>
        </w:rPr>
        <w:t xml:space="preserve"> – entfernt – </w:t>
      </w:r>
      <w:r w:rsidR="00922713">
        <w:rPr>
          <w:rFonts w:ascii="Arial" w:hAnsi="Arial" w:cs="Arial"/>
          <w:sz w:val="26"/>
          <w:szCs w:val="26"/>
        </w:rPr>
        <w:br/>
      </w:r>
    </w:p>
    <w:p w:rsidR="00B54C5A" w:rsidRPr="00870B55" w:rsidRDefault="006C525D" w:rsidP="00DA262D">
      <w:pPr>
        <w:rPr>
          <w:rFonts w:ascii="Arial" w:hAnsi="Arial" w:cs="Arial"/>
          <w:b/>
          <w:sz w:val="26"/>
          <w:szCs w:val="26"/>
          <w:u w:val="single"/>
        </w:rPr>
      </w:pPr>
      <w:r w:rsidRPr="00870B55">
        <w:rPr>
          <w:rFonts w:ascii="Arial" w:hAnsi="Arial" w:cs="Arial"/>
          <w:b/>
          <w:sz w:val="26"/>
          <w:szCs w:val="26"/>
          <w:u w:val="single"/>
        </w:rPr>
        <w:t xml:space="preserve">Mein persönlicher </w:t>
      </w:r>
      <w:r w:rsidR="00EC1648" w:rsidRPr="00870B55">
        <w:rPr>
          <w:rFonts w:ascii="Arial" w:hAnsi="Arial" w:cs="Arial"/>
          <w:b/>
          <w:sz w:val="26"/>
          <w:szCs w:val="26"/>
          <w:u w:val="single"/>
        </w:rPr>
        <w:t xml:space="preserve">Fazit zu den TOS-OPs </w:t>
      </w:r>
    </w:p>
    <w:p w:rsidR="00DD4FE7" w:rsidRDefault="00B54C5A" w:rsidP="00E5168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Da die </w:t>
      </w:r>
      <w:r w:rsidR="002A1426">
        <w:rPr>
          <w:rFonts w:ascii="Arial" w:hAnsi="Arial" w:cs="Arial"/>
          <w:sz w:val="26"/>
          <w:szCs w:val="26"/>
        </w:rPr>
        <w:t>Operationen nicht ohne Risiko sind</w:t>
      </w:r>
      <w:r w:rsidR="003E02CC">
        <w:rPr>
          <w:rFonts w:ascii="Arial" w:hAnsi="Arial" w:cs="Arial"/>
          <w:sz w:val="26"/>
          <w:szCs w:val="26"/>
        </w:rPr>
        <w:t xml:space="preserve"> </w:t>
      </w:r>
      <w:r w:rsidR="002A1426">
        <w:rPr>
          <w:rFonts w:ascii="Arial" w:hAnsi="Arial" w:cs="Arial"/>
          <w:sz w:val="26"/>
          <w:szCs w:val="26"/>
        </w:rPr>
        <w:t xml:space="preserve">und die </w:t>
      </w:r>
      <w:r>
        <w:rPr>
          <w:rFonts w:ascii="Arial" w:hAnsi="Arial" w:cs="Arial"/>
          <w:sz w:val="26"/>
          <w:szCs w:val="26"/>
        </w:rPr>
        <w:t>Verläufe teils sehr individuell sind, müssen Notwendigkeiten zu einer OP sehr gut abgewägt werden.</w:t>
      </w:r>
      <w:r w:rsidR="006C525D">
        <w:rPr>
          <w:rFonts w:ascii="Arial" w:hAnsi="Arial" w:cs="Arial"/>
          <w:sz w:val="26"/>
          <w:szCs w:val="26"/>
        </w:rPr>
        <w:t xml:space="preserve"> Erst wenn Alltag und Schmerzen nicht mehr zu beherrschen sind, scheint mir der Schritt zu einer Operation sinnvoll </w:t>
      </w:r>
      <w:r w:rsidR="008F12DA">
        <w:rPr>
          <w:rFonts w:ascii="Arial" w:hAnsi="Arial" w:cs="Arial"/>
          <w:sz w:val="26"/>
          <w:szCs w:val="26"/>
        </w:rPr>
        <w:t xml:space="preserve">und gerechtfertigt </w:t>
      </w:r>
      <w:r w:rsidR="006C525D">
        <w:rPr>
          <w:rFonts w:ascii="Arial" w:hAnsi="Arial" w:cs="Arial"/>
          <w:sz w:val="26"/>
          <w:szCs w:val="26"/>
        </w:rPr>
        <w:t>zu sein.</w:t>
      </w:r>
      <w:r w:rsidR="002A1426">
        <w:rPr>
          <w:rFonts w:ascii="Arial" w:hAnsi="Arial" w:cs="Arial"/>
          <w:sz w:val="26"/>
          <w:szCs w:val="26"/>
        </w:rPr>
        <w:t xml:space="preserve"> Durch eine Operation kann </w:t>
      </w:r>
      <w:r w:rsidR="00DD4FE7" w:rsidRPr="00DD4FE7">
        <w:rPr>
          <w:rFonts w:ascii="Arial" w:hAnsi="Arial" w:cs="Arial"/>
          <w:sz w:val="26"/>
          <w:szCs w:val="26"/>
          <w:u w:val="single"/>
        </w:rPr>
        <w:t>keine</w:t>
      </w:r>
      <w:r w:rsidR="002A1426">
        <w:rPr>
          <w:rFonts w:ascii="Arial" w:hAnsi="Arial" w:cs="Arial"/>
          <w:sz w:val="26"/>
          <w:szCs w:val="26"/>
        </w:rPr>
        <w:t xml:space="preserve"> 100%ige Heilung der TOS-Beschwerden erwartet werden, aber eine </w:t>
      </w:r>
      <w:r w:rsidR="002A1426" w:rsidRPr="00DD4FE7">
        <w:rPr>
          <w:rFonts w:ascii="Arial" w:hAnsi="Arial" w:cs="Arial"/>
          <w:sz w:val="26"/>
          <w:szCs w:val="26"/>
          <w:u w:val="single"/>
        </w:rPr>
        <w:t>gute Linderung</w:t>
      </w:r>
      <w:r w:rsidR="002A1426">
        <w:rPr>
          <w:rFonts w:ascii="Arial" w:hAnsi="Arial" w:cs="Arial"/>
          <w:sz w:val="26"/>
          <w:szCs w:val="26"/>
        </w:rPr>
        <w:t xml:space="preserve"> erreicht werden</w:t>
      </w:r>
      <w:r w:rsidR="003E02CC">
        <w:rPr>
          <w:rFonts w:ascii="Arial" w:hAnsi="Arial" w:cs="Arial"/>
          <w:sz w:val="26"/>
          <w:szCs w:val="26"/>
        </w:rPr>
        <w:t>, die sehr wertvoll ist.</w:t>
      </w:r>
      <w:r w:rsidR="002A1426">
        <w:rPr>
          <w:rFonts w:ascii="Arial" w:hAnsi="Arial" w:cs="Arial"/>
          <w:sz w:val="26"/>
          <w:szCs w:val="26"/>
        </w:rPr>
        <w:t xml:space="preserve"> Die </w:t>
      </w:r>
      <w:r w:rsidR="003E02CC">
        <w:rPr>
          <w:rFonts w:ascii="Arial" w:hAnsi="Arial" w:cs="Arial"/>
          <w:sz w:val="26"/>
          <w:szCs w:val="26"/>
        </w:rPr>
        <w:t>durch die Operationen herbeigeführten</w:t>
      </w:r>
      <w:r w:rsidR="002A1426">
        <w:rPr>
          <w:rFonts w:ascii="Arial" w:hAnsi="Arial" w:cs="Arial"/>
          <w:sz w:val="26"/>
          <w:szCs w:val="26"/>
        </w:rPr>
        <w:t xml:space="preserve"> </w:t>
      </w:r>
      <w:r w:rsidR="003E02CC">
        <w:rPr>
          <w:rFonts w:ascii="Arial" w:hAnsi="Arial" w:cs="Arial"/>
          <w:sz w:val="26"/>
          <w:szCs w:val="26"/>
        </w:rPr>
        <w:t xml:space="preserve">körperstatischen </w:t>
      </w:r>
      <w:r w:rsidR="002A1426">
        <w:rPr>
          <w:rFonts w:ascii="Arial" w:hAnsi="Arial" w:cs="Arial"/>
          <w:sz w:val="26"/>
          <w:szCs w:val="26"/>
        </w:rPr>
        <w:t xml:space="preserve">Veränderungen, </w:t>
      </w:r>
      <w:r w:rsidR="003E02CC">
        <w:rPr>
          <w:rFonts w:ascii="Arial" w:hAnsi="Arial" w:cs="Arial"/>
          <w:sz w:val="26"/>
          <w:szCs w:val="26"/>
        </w:rPr>
        <w:t>sollten</w:t>
      </w:r>
      <w:r w:rsidR="002A1426">
        <w:rPr>
          <w:rFonts w:ascii="Arial" w:hAnsi="Arial" w:cs="Arial"/>
          <w:sz w:val="26"/>
          <w:szCs w:val="26"/>
        </w:rPr>
        <w:t xml:space="preserve"> bedacht </w:t>
      </w:r>
      <w:r w:rsidR="003E02CC">
        <w:rPr>
          <w:rFonts w:ascii="Arial" w:hAnsi="Arial" w:cs="Arial"/>
          <w:sz w:val="26"/>
          <w:szCs w:val="26"/>
        </w:rPr>
        <w:t>werden.</w:t>
      </w:r>
      <w:r w:rsidR="00245158">
        <w:rPr>
          <w:rFonts w:ascii="Arial" w:hAnsi="Arial" w:cs="Arial"/>
          <w:sz w:val="26"/>
          <w:szCs w:val="26"/>
        </w:rPr>
        <w:t xml:space="preserve"> </w:t>
      </w:r>
    </w:p>
    <w:p w:rsidR="00245158" w:rsidRDefault="00245158" w:rsidP="00E5168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Für mich persönlich waren die Entscheidungen zu den TOS-OPs die richtigen, da sich dadurch die Nervenschmerzen wesentlich reduziert haben und meine Schwindelattacken in Verbindungen mit Kopfdrehungen beseitigt wurden.</w:t>
      </w:r>
      <w:r w:rsidR="00922713">
        <w:rPr>
          <w:rFonts w:ascii="Arial" w:hAnsi="Arial" w:cs="Arial"/>
          <w:sz w:val="26"/>
          <w:szCs w:val="26"/>
        </w:rPr>
        <w:br/>
      </w:r>
    </w:p>
    <w:p w:rsidR="0082749D" w:rsidRPr="00D45D5B" w:rsidRDefault="0082749D" w:rsidP="00E5168B">
      <w:pPr>
        <w:rPr>
          <w:rFonts w:ascii="Arial" w:hAnsi="Arial" w:cs="Arial"/>
          <w:b/>
          <w:sz w:val="26"/>
          <w:szCs w:val="26"/>
          <w:u w:val="single"/>
        </w:rPr>
      </w:pPr>
      <w:r w:rsidRPr="00D45D5B">
        <w:rPr>
          <w:rFonts w:ascii="Arial" w:hAnsi="Arial" w:cs="Arial"/>
          <w:b/>
          <w:sz w:val="26"/>
          <w:szCs w:val="26"/>
          <w:u w:val="single"/>
        </w:rPr>
        <w:t>Langfristige Ziele</w:t>
      </w:r>
    </w:p>
    <w:p w:rsidR="002B5BB6" w:rsidRDefault="000612A6" w:rsidP="001C38CE">
      <w:pPr>
        <w:rPr>
          <w:rFonts w:ascii="Arial" w:hAnsi="Arial" w:cs="Arial"/>
          <w:sz w:val="26"/>
          <w:szCs w:val="26"/>
        </w:rPr>
      </w:pPr>
      <w:r w:rsidRPr="0082749D">
        <w:rPr>
          <w:rFonts w:ascii="Arial" w:hAnsi="Arial" w:cs="Arial"/>
          <w:sz w:val="26"/>
          <w:szCs w:val="26"/>
        </w:rPr>
        <w:t xml:space="preserve">Zum Ende meines Vortrages möchte ich darauf hinweisen, dass </w:t>
      </w:r>
      <w:r w:rsidR="0082749D">
        <w:rPr>
          <w:rFonts w:ascii="Arial" w:hAnsi="Arial" w:cs="Arial"/>
          <w:sz w:val="26"/>
          <w:szCs w:val="26"/>
        </w:rPr>
        <w:t xml:space="preserve">sich </w:t>
      </w:r>
      <w:r w:rsidRPr="0082749D">
        <w:rPr>
          <w:rFonts w:ascii="Arial" w:hAnsi="Arial" w:cs="Arial"/>
          <w:sz w:val="26"/>
          <w:szCs w:val="26"/>
        </w:rPr>
        <w:t xml:space="preserve">eine Vielzahl von </w:t>
      </w:r>
      <w:r w:rsidRPr="0082749D">
        <w:rPr>
          <w:rFonts w:ascii="Arial" w:hAnsi="Arial" w:cs="Arial"/>
          <w:sz w:val="26"/>
          <w:szCs w:val="26"/>
        </w:rPr>
        <w:br/>
        <w:t xml:space="preserve">Patienten Auseinandersetzungen mit </w:t>
      </w:r>
      <w:r w:rsidR="006C385D">
        <w:rPr>
          <w:rFonts w:ascii="Arial" w:hAnsi="Arial" w:cs="Arial"/>
          <w:sz w:val="26"/>
          <w:szCs w:val="26"/>
        </w:rPr>
        <w:t xml:space="preserve">den </w:t>
      </w:r>
      <w:r w:rsidRPr="0082749D">
        <w:rPr>
          <w:rFonts w:ascii="Arial" w:hAnsi="Arial" w:cs="Arial"/>
          <w:sz w:val="26"/>
          <w:szCs w:val="26"/>
        </w:rPr>
        <w:t>Krankenkassen</w:t>
      </w:r>
      <w:r w:rsidR="00F46171">
        <w:rPr>
          <w:rFonts w:ascii="Arial" w:hAnsi="Arial" w:cs="Arial"/>
          <w:sz w:val="26"/>
          <w:szCs w:val="26"/>
        </w:rPr>
        <w:t xml:space="preserve">, </w:t>
      </w:r>
      <w:r w:rsidR="006C385D">
        <w:rPr>
          <w:rFonts w:ascii="Arial" w:hAnsi="Arial" w:cs="Arial"/>
          <w:sz w:val="26"/>
          <w:szCs w:val="26"/>
        </w:rPr>
        <w:t xml:space="preserve">der </w:t>
      </w:r>
      <w:r w:rsidR="00F46171">
        <w:rPr>
          <w:rFonts w:ascii="Arial" w:hAnsi="Arial" w:cs="Arial"/>
          <w:sz w:val="26"/>
          <w:szCs w:val="26"/>
        </w:rPr>
        <w:t>Berufsunfähigkeits</w:t>
      </w:r>
      <w:r w:rsidR="006C385D">
        <w:rPr>
          <w:rFonts w:ascii="Arial" w:hAnsi="Arial" w:cs="Arial"/>
          <w:sz w:val="26"/>
          <w:szCs w:val="26"/>
        </w:rPr>
        <w:t>-</w:t>
      </w:r>
      <w:r w:rsidR="00F46171">
        <w:rPr>
          <w:rFonts w:ascii="Arial" w:hAnsi="Arial" w:cs="Arial"/>
          <w:sz w:val="26"/>
          <w:szCs w:val="26"/>
        </w:rPr>
        <w:t>versicherung</w:t>
      </w:r>
      <w:r w:rsidR="0082749D">
        <w:rPr>
          <w:rFonts w:ascii="Arial" w:hAnsi="Arial" w:cs="Arial"/>
          <w:sz w:val="26"/>
          <w:szCs w:val="26"/>
        </w:rPr>
        <w:t xml:space="preserve"> </w:t>
      </w:r>
      <w:r w:rsidRPr="0082749D">
        <w:rPr>
          <w:rFonts w:ascii="Arial" w:hAnsi="Arial" w:cs="Arial"/>
          <w:sz w:val="26"/>
          <w:szCs w:val="26"/>
        </w:rPr>
        <w:t xml:space="preserve">oder </w:t>
      </w:r>
      <w:r w:rsidR="006C385D">
        <w:rPr>
          <w:rFonts w:ascii="Arial" w:hAnsi="Arial" w:cs="Arial"/>
          <w:sz w:val="26"/>
          <w:szCs w:val="26"/>
        </w:rPr>
        <w:t xml:space="preserve">den </w:t>
      </w:r>
      <w:r w:rsidRPr="0082749D">
        <w:rPr>
          <w:rFonts w:ascii="Arial" w:hAnsi="Arial" w:cs="Arial"/>
          <w:sz w:val="26"/>
          <w:szCs w:val="26"/>
        </w:rPr>
        <w:t xml:space="preserve">Ämtern </w:t>
      </w:r>
      <w:r w:rsidR="0082749D">
        <w:rPr>
          <w:rFonts w:ascii="Arial" w:hAnsi="Arial" w:cs="Arial"/>
          <w:sz w:val="26"/>
          <w:szCs w:val="26"/>
        </w:rPr>
        <w:t>gegenüber s</w:t>
      </w:r>
      <w:r w:rsidR="00EA2C4B">
        <w:rPr>
          <w:rFonts w:ascii="Arial" w:hAnsi="Arial" w:cs="Arial"/>
          <w:sz w:val="26"/>
          <w:szCs w:val="26"/>
        </w:rPr>
        <w:t xml:space="preserve">ieht, weil es aufgrund des seltenen Krankheitsbildes zu Fehleinschätzungen </w:t>
      </w:r>
      <w:r w:rsidR="00F46171">
        <w:rPr>
          <w:rFonts w:ascii="Arial" w:hAnsi="Arial" w:cs="Arial"/>
          <w:sz w:val="26"/>
          <w:szCs w:val="26"/>
        </w:rPr>
        <w:t xml:space="preserve">und Ablehnungen </w:t>
      </w:r>
      <w:r w:rsidR="00A14C90">
        <w:rPr>
          <w:rFonts w:ascii="Arial" w:hAnsi="Arial" w:cs="Arial"/>
          <w:sz w:val="26"/>
          <w:szCs w:val="26"/>
        </w:rPr>
        <w:t xml:space="preserve">von Anträgen </w:t>
      </w:r>
      <w:r w:rsidR="00EA2C4B">
        <w:rPr>
          <w:rFonts w:ascii="Arial" w:hAnsi="Arial" w:cs="Arial"/>
          <w:sz w:val="26"/>
          <w:szCs w:val="26"/>
        </w:rPr>
        <w:t>kommt.</w:t>
      </w:r>
    </w:p>
    <w:p w:rsidR="00922713" w:rsidRDefault="00922713" w:rsidP="002B5BB6">
      <w:pPr>
        <w:spacing w:before="100" w:beforeAutospacing="1" w:after="384"/>
        <w:rPr>
          <w:rFonts w:ascii="Arial" w:hAnsi="Arial" w:cs="Arial"/>
          <w:sz w:val="26"/>
          <w:szCs w:val="26"/>
        </w:rPr>
      </w:pPr>
    </w:p>
    <w:p w:rsidR="002B5BB6" w:rsidRPr="00F46171" w:rsidRDefault="005A20CE" w:rsidP="002B5BB6">
      <w:pPr>
        <w:spacing w:before="100" w:beforeAutospacing="1" w:after="3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Da diese Situation die Patienten finanziell ausblutet, </w:t>
      </w:r>
      <w:r w:rsidR="00EA2C4B">
        <w:rPr>
          <w:rFonts w:ascii="Arial" w:hAnsi="Arial" w:cs="Arial"/>
          <w:sz w:val="26"/>
          <w:szCs w:val="26"/>
        </w:rPr>
        <w:t xml:space="preserve">würden wir TOS-Patienten uns eine bessere Einordnung </w:t>
      </w:r>
      <w:r>
        <w:rPr>
          <w:rFonts w:ascii="Arial" w:hAnsi="Arial" w:cs="Arial"/>
          <w:sz w:val="26"/>
          <w:szCs w:val="26"/>
        </w:rPr>
        <w:t>des Krankheitsbildes TOS</w:t>
      </w:r>
      <w:r w:rsidR="00F46171">
        <w:rPr>
          <w:rFonts w:ascii="Arial" w:hAnsi="Arial" w:cs="Arial"/>
          <w:sz w:val="26"/>
          <w:szCs w:val="26"/>
        </w:rPr>
        <w:t xml:space="preserve"> </w:t>
      </w:r>
      <w:r w:rsidR="00EA2C4B">
        <w:rPr>
          <w:rFonts w:ascii="Arial" w:hAnsi="Arial" w:cs="Arial"/>
          <w:sz w:val="26"/>
          <w:szCs w:val="26"/>
        </w:rPr>
        <w:t xml:space="preserve">und Anerkennung </w:t>
      </w:r>
      <w:r>
        <w:rPr>
          <w:rFonts w:ascii="Arial" w:hAnsi="Arial" w:cs="Arial"/>
          <w:sz w:val="26"/>
          <w:szCs w:val="26"/>
        </w:rPr>
        <w:t>der notwendigen</w:t>
      </w:r>
      <w:r w:rsidR="00EA2C4B">
        <w:rPr>
          <w:rFonts w:ascii="Arial" w:hAnsi="Arial" w:cs="Arial"/>
          <w:sz w:val="26"/>
          <w:szCs w:val="26"/>
        </w:rPr>
        <w:t xml:space="preserve"> Therapien wünschen</w:t>
      </w:r>
      <w:r w:rsidR="00F46171">
        <w:rPr>
          <w:rFonts w:ascii="Arial" w:hAnsi="Arial" w:cs="Arial"/>
          <w:sz w:val="26"/>
          <w:szCs w:val="26"/>
        </w:rPr>
        <w:t xml:space="preserve">, </w:t>
      </w:r>
      <w:r w:rsidR="002B5BB6" w:rsidRPr="002B5BB6">
        <w:rPr>
          <w:rFonts w:ascii="Arial" w:eastAsia="Times New Roman" w:hAnsi="Arial" w:cs="Arial"/>
          <w:color w:val="000000"/>
          <w:sz w:val="26"/>
          <w:szCs w:val="26"/>
          <w:lang w:eastAsia="de-DE"/>
        </w:rPr>
        <w:t xml:space="preserve">sei es </w:t>
      </w:r>
      <w:r w:rsidR="00F46171">
        <w:rPr>
          <w:rFonts w:ascii="Arial" w:eastAsia="Times New Roman" w:hAnsi="Arial" w:cs="Arial"/>
          <w:color w:val="000000"/>
          <w:sz w:val="26"/>
          <w:szCs w:val="26"/>
          <w:lang w:eastAsia="de-DE"/>
        </w:rPr>
        <w:t>bei</w:t>
      </w:r>
    </w:p>
    <w:p w:rsidR="002B5BB6" w:rsidRPr="00F46171" w:rsidRDefault="002B5BB6" w:rsidP="002B5BB6">
      <w:pPr>
        <w:numPr>
          <w:ilvl w:val="0"/>
          <w:numId w:val="3"/>
        </w:numPr>
        <w:spacing w:before="100" w:beforeAutospacing="1" w:after="100" w:afterAutospacing="1"/>
        <w:ind w:left="320"/>
        <w:rPr>
          <w:rFonts w:ascii="Arial" w:eastAsia="Times New Roman" w:hAnsi="Arial" w:cs="Arial"/>
          <w:color w:val="19609E"/>
          <w:sz w:val="26"/>
          <w:szCs w:val="26"/>
          <w:lang w:eastAsia="de-DE"/>
        </w:rPr>
      </w:pPr>
      <w:r w:rsidRPr="00F46171">
        <w:rPr>
          <w:rFonts w:ascii="Arial" w:eastAsia="Times New Roman" w:hAnsi="Arial" w:cs="Arial"/>
          <w:color w:val="000000"/>
          <w:sz w:val="26"/>
          <w:szCs w:val="26"/>
          <w:lang w:eastAsia="de-DE"/>
        </w:rPr>
        <w:t xml:space="preserve">den Krankenkassen – </w:t>
      </w:r>
      <w:r w:rsidR="00F46171" w:rsidRPr="00F46171">
        <w:rPr>
          <w:rFonts w:ascii="Arial" w:eastAsia="Times New Roman" w:hAnsi="Arial" w:cs="Arial"/>
          <w:color w:val="000000"/>
          <w:sz w:val="26"/>
          <w:szCs w:val="26"/>
          <w:lang w:eastAsia="de-DE"/>
        </w:rPr>
        <w:t xml:space="preserve">in Form von </w:t>
      </w:r>
      <w:r w:rsidRPr="00F46171">
        <w:rPr>
          <w:rFonts w:ascii="Arial" w:eastAsia="Times New Roman" w:hAnsi="Arial" w:cs="Arial"/>
          <w:color w:val="000000"/>
          <w:sz w:val="26"/>
          <w:szCs w:val="26"/>
          <w:lang w:eastAsia="de-DE"/>
        </w:rPr>
        <w:t>Leist</w:t>
      </w:r>
      <w:r w:rsidR="00F46171" w:rsidRPr="00F46171">
        <w:rPr>
          <w:rFonts w:ascii="Arial" w:eastAsia="Times New Roman" w:hAnsi="Arial" w:cs="Arial"/>
          <w:color w:val="000000"/>
          <w:sz w:val="26"/>
          <w:szCs w:val="26"/>
          <w:lang w:eastAsia="de-DE"/>
        </w:rPr>
        <w:t>ungen außerhalb des Regelfalles,</w:t>
      </w:r>
    </w:p>
    <w:p w:rsidR="002B5BB6" w:rsidRPr="00F46171" w:rsidRDefault="00F46171" w:rsidP="002B5BB6">
      <w:pPr>
        <w:numPr>
          <w:ilvl w:val="0"/>
          <w:numId w:val="3"/>
        </w:numPr>
        <w:spacing w:before="100" w:beforeAutospacing="1" w:after="100" w:afterAutospacing="1"/>
        <w:ind w:left="320"/>
        <w:rPr>
          <w:rFonts w:ascii="Arial" w:eastAsia="Times New Roman" w:hAnsi="Arial" w:cs="Arial"/>
          <w:color w:val="19609E"/>
          <w:sz w:val="26"/>
          <w:szCs w:val="26"/>
          <w:lang w:eastAsia="de-DE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de-DE"/>
        </w:rPr>
        <w:t>beim BMG –</w:t>
      </w:r>
      <w:r w:rsidR="002B5BB6" w:rsidRPr="00F46171">
        <w:rPr>
          <w:rFonts w:ascii="Arial" w:eastAsia="Times New Roman" w:hAnsi="Arial" w:cs="Arial"/>
          <w:color w:val="000000"/>
          <w:sz w:val="26"/>
          <w:szCs w:val="26"/>
          <w:lang w:eastAsia="de-DE"/>
        </w:rPr>
        <w:t xml:space="preserve">bezgl. </w:t>
      </w:r>
      <w:r w:rsidR="00A14C90">
        <w:rPr>
          <w:rFonts w:ascii="Arial" w:eastAsia="Times New Roman" w:hAnsi="Arial" w:cs="Arial"/>
          <w:color w:val="000000"/>
          <w:sz w:val="26"/>
          <w:szCs w:val="26"/>
          <w:lang w:eastAsia="de-DE"/>
        </w:rPr>
        <w:t>der Neueinordnung eines</w:t>
      </w:r>
      <w:r w:rsidR="002B5BB6" w:rsidRPr="00F46171">
        <w:rPr>
          <w:rFonts w:ascii="Arial" w:eastAsia="Times New Roman" w:hAnsi="Arial" w:cs="Arial"/>
          <w:color w:val="000000"/>
          <w:sz w:val="26"/>
          <w:szCs w:val="26"/>
          <w:lang w:eastAsia="de-DE"/>
        </w:rPr>
        <w:t xml:space="preserve"> Diagnose -/Therapieschlüssels</w:t>
      </w:r>
      <w:r w:rsidR="00A14C90">
        <w:rPr>
          <w:rFonts w:ascii="Arial" w:eastAsia="Times New Roman" w:hAnsi="Arial" w:cs="Arial"/>
          <w:color w:val="000000"/>
          <w:sz w:val="26"/>
          <w:szCs w:val="26"/>
          <w:lang w:eastAsia="de-DE"/>
        </w:rPr>
        <w:t>,</w:t>
      </w:r>
    </w:p>
    <w:p w:rsidR="002B5BB6" w:rsidRPr="00F46171" w:rsidRDefault="00A14C90" w:rsidP="002B5BB6">
      <w:pPr>
        <w:numPr>
          <w:ilvl w:val="0"/>
          <w:numId w:val="3"/>
        </w:numPr>
        <w:spacing w:before="100" w:beforeAutospacing="1" w:after="100" w:afterAutospacing="1"/>
        <w:ind w:left="320"/>
        <w:rPr>
          <w:rFonts w:ascii="Arial" w:eastAsia="Times New Roman" w:hAnsi="Arial" w:cs="Arial"/>
          <w:color w:val="19609E"/>
          <w:sz w:val="26"/>
          <w:szCs w:val="26"/>
          <w:lang w:eastAsia="de-DE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de-DE"/>
        </w:rPr>
        <w:t xml:space="preserve">beim Versorgungsamt – bezgl. der </w:t>
      </w:r>
      <w:r w:rsidR="002B5BB6" w:rsidRPr="00F46171">
        <w:rPr>
          <w:rFonts w:ascii="Arial" w:eastAsia="Times New Roman" w:hAnsi="Arial" w:cs="Arial"/>
          <w:color w:val="000000"/>
          <w:sz w:val="26"/>
          <w:szCs w:val="26"/>
          <w:lang w:eastAsia="de-DE"/>
        </w:rPr>
        <w:t>Anerkennung eines Behinderungsgrades oder</w:t>
      </w:r>
    </w:p>
    <w:p w:rsidR="00687F43" w:rsidRPr="00687F43" w:rsidRDefault="00A14C90" w:rsidP="001C38CE">
      <w:pPr>
        <w:numPr>
          <w:ilvl w:val="0"/>
          <w:numId w:val="3"/>
        </w:numPr>
        <w:spacing w:before="100" w:beforeAutospacing="1" w:after="100" w:afterAutospacing="1"/>
        <w:ind w:left="320"/>
        <w:rPr>
          <w:rFonts w:ascii="Arial" w:eastAsia="Times New Roman" w:hAnsi="Arial" w:cs="Arial"/>
          <w:color w:val="19609E"/>
          <w:sz w:val="26"/>
          <w:szCs w:val="26"/>
          <w:lang w:eastAsia="de-DE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de-DE"/>
        </w:rPr>
        <w:t>dem Rentenversicherungsträger – bezgl.</w:t>
      </w:r>
      <w:r w:rsidR="00F46171" w:rsidRPr="00F46171">
        <w:rPr>
          <w:rFonts w:ascii="Arial" w:eastAsia="Times New Roman" w:hAnsi="Arial" w:cs="Arial"/>
          <w:color w:val="000000"/>
          <w:sz w:val="26"/>
          <w:szCs w:val="26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de-DE"/>
        </w:rPr>
        <w:t xml:space="preserve">einer </w:t>
      </w:r>
      <w:r w:rsidR="002B5BB6" w:rsidRPr="00F46171">
        <w:rPr>
          <w:rFonts w:ascii="Arial" w:eastAsia="Times New Roman" w:hAnsi="Arial" w:cs="Arial"/>
          <w:color w:val="000000"/>
          <w:sz w:val="26"/>
          <w:szCs w:val="26"/>
          <w:lang w:eastAsia="de-DE"/>
        </w:rPr>
        <w:t>Erwerbsminderungsente</w:t>
      </w:r>
      <w:r>
        <w:rPr>
          <w:rFonts w:ascii="Arial" w:eastAsia="Times New Roman" w:hAnsi="Arial" w:cs="Arial"/>
          <w:color w:val="000000"/>
          <w:sz w:val="26"/>
          <w:szCs w:val="26"/>
          <w:lang w:eastAsia="de-DE"/>
        </w:rPr>
        <w:t xml:space="preserve"> oder </w:t>
      </w:r>
      <w:r>
        <w:rPr>
          <w:rFonts w:ascii="Arial" w:eastAsia="Times New Roman" w:hAnsi="Arial" w:cs="Arial"/>
          <w:color w:val="000000"/>
          <w:sz w:val="26"/>
          <w:szCs w:val="26"/>
          <w:lang w:eastAsia="de-DE"/>
        </w:rPr>
        <w:br/>
      </w:r>
      <w:r w:rsidR="002B5BB6" w:rsidRPr="002B5BB6">
        <w:rPr>
          <w:rFonts w:ascii="Arial" w:eastAsia="Times New Roman" w:hAnsi="Arial" w:cs="Arial"/>
          <w:color w:val="000000"/>
          <w:sz w:val="26"/>
          <w:szCs w:val="26"/>
          <w:lang w:eastAsia="de-DE"/>
        </w:rPr>
        <w:t>Rehabilitationen</w:t>
      </w:r>
      <w:r>
        <w:rPr>
          <w:rFonts w:ascii="Arial" w:eastAsia="Times New Roman" w:hAnsi="Arial" w:cs="Arial"/>
          <w:color w:val="000000"/>
          <w:sz w:val="26"/>
          <w:szCs w:val="26"/>
          <w:lang w:eastAsia="de-DE"/>
        </w:rPr>
        <w:t>.</w:t>
      </w:r>
      <w:r w:rsidR="00922713">
        <w:rPr>
          <w:rFonts w:ascii="Arial" w:eastAsia="Times New Roman" w:hAnsi="Arial" w:cs="Arial"/>
          <w:color w:val="000000"/>
          <w:sz w:val="26"/>
          <w:szCs w:val="26"/>
          <w:lang w:eastAsia="de-DE"/>
        </w:rPr>
        <w:br/>
      </w:r>
    </w:p>
    <w:p w:rsidR="002B5BB6" w:rsidRPr="00D45D5B" w:rsidRDefault="00A14C90" w:rsidP="001C38CE">
      <w:pPr>
        <w:rPr>
          <w:rFonts w:ascii="Arial" w:hAnsi="Arial" w:cs="Arial"/>
          <w:b/>
          <w:sz w:val="26"/>
          <w:szCs w:val="26"/>
          <w:u w:val="single"/>
        </w:rPr>
      </w:pPr>
      <w:r w:rsidRPr="00D45D5B">
        <w:rPr>
          <w:rFonts w:ascii="Arial" w:hAnsi="Arial" w:cs="Arial"/>
          <w:b/>
          <w:sz w:val="26"/>
          <w:szCs w:val="26"/>
          <w:u w:val="single"/>
        </w:rPr>
        <w:t>Homepage Fachbeiträge</w:t>
      </w:r>
    </w:p>
    <w:p w:rsidR="00F85BD9" w:rsidRDefault="0033589E" w:rsidP="001C38C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Zuletzt möchten wir</w:t>
      </w:r>
      <w:r w:rsidR="005A20CE">
        <w:rPr>
          <w:rFonts w:ascii="Arial" w:hAnsi="Arial" w:cs="Arial"/>
          <w:sz w:val="26"/>
          <w:szCs w:val="26"/>
        </w:rPr>
        <w:t xml:space="preserve"> </w:t>
      </w:r>
      <w:r w:rsidR="00C46408">
        <w:rPr>
          <w:rFonts w:ascii="Arial" w:hAnsi="Arial" w:cs="Arial"/>
          <w:sz w:val="26"/>
          <w:szCs w:val="26"/>
        </w:rPr>
        <w:t xml:space="preserve">darauf hinweisen, dass wir </w:t>
      </w:r>
      <w:r>
        <w:rPr>
          <w:rFonts w:ascii="Arial" w:hAnsi="Arial" w:cs="Arial"/>
          <w:sz w:val="26"/>
          <w:szCs w:val="26"/>
        </w:rPr>
        <w:t>die</w:t>
      </w:r>
      <w:r w:rsidR="0012693B">
        <w:rPr>
          <w:rFonts w:ascii="Arial" w:hAnsi="Arial" w:cs="Arial"/>
          <w:sz w:val="26"/>
          <w:szCs w:val="26"/>
        </w:rPr>
        <w:t xml:space="preserve"> Homepage </w:t>
      </w:r>
      <w:r w:rsidR="00687F43">
        <w:rPr>
          <w:rFonts w:ascii="Arial" w:hAnsi="Arial" w:cs="Arial"/>
          <w:sz w:val="26"/>
          <w:szCs w:val="26"/>
        </w:rPr>
        <w:t xml:space="preserve">der Interessengemeinschaft </w:t>
      </w:r>
      <w:r w:rsidR="0012693B">
        <w:rPr>
          <w:rFonts w:ascii="Arial" w:hAnsi="Arial" w:cs="Arial"/>
          <w:sz w:val="26"/>
          <w:szCs w:val="26"/>
        </w:rPr>
        <w:t xml:space="preserve">gerne noch mit weiteren Fachbeiträgen </w:t>
      </w:r>
      <w:r w:rsidR="00087DD5">
        <w:rPr>
          <w:rFonts w:ascii="Arial" w:hAnsi="Arial" w:cs="Arial"/>
          <w:sz w:val="26"/>
          <w:szCs w:val="26"/>
        </w:rPr>
        <w:t>zum Thema</w:t>
      </w:r>
      <w:r>
        <w:rPr>
          <w:rFonts w:ascii="Arial" w:hAnsi="Arial" w:cs="Arial"/>
          <w:sz w:val="26"/>
          <w:szCs w:val="26"/>
        </w:rPr>
        <w:t xml:space="preserve"> TOS </w:t>
      </w:r>
      <w:r w:rsidR="0012693B">
        <w:rPr>
          <w:rFonts w:ascii="Arial" w:hAnsi="Arial" w:cs="Arial"/>
          <w:sz w:val="26"/>
          <w:szCs w:val="26"/>
        </w:rPr>
        <w:t>füllen würden. Sollten Sie uns solche zur Ver</w:t>
      </w:r>
      <w:r>
        <w:rPr>
          <w:rFonts w:ascii="Arial" w:hAnsi="Arial" w:cs="Arial"/>
          <w:sz w:val="26"/>
          <w:szCs w:val="26"/>
        </w:rPr>
        <w:t>f</w:t>
      </w:r>
      <w:r w:rsidR="0012693B">
        <w:rPr>
          <w:rFonts w:ascii="Arial" w:hAnsi="Arial" w:cs="Arial"/>
          <w:sz w:val="26"/>
          <w:szCs w:val="26"/>
        </w:rPr>
        <w:t xml:space="preserve">ügung </w:t>
      </w:r>
      <w:r>
        <w:rPr>
          <w:rFonts w:ascii="Arial" w:hAnsi="Arial" w:cs="Arial"/>
          <w:sz w:val="26"/>
          <w:szCs w:val="26"/>
        </w:rPr>
        <w:t xml:space="preserve">stellen können, würden wir uns über eine Rückmeldung </w:t>
      </w:r>
      <w:r w:rsidR="006C385D">
        <w:rPr>
          <w:rFonts w:ascii="Arial" w:hAnsi="Arial" w:cs="Arial"/>
          <w:sz w:val="26"/>
          <w:szCs w:val="26"/>
        </w:rPr>
        <w:t xml:space="preserve">ihrerseits </w:t>
      </w:r>
      <w:r>
        <w:rPr>
          <w:rFonts w:ascii="Arial" w:hAnsi="Arial" w:cs="Arial"/>
          <w:sz w:val="26"/>
          <w:szCs w:val="26"/>
        </w:rPr>
        <w:t>sehr freuen.</w:t>
      </w:r>
      <w:r w:rsidR="00922713">
        <w:rPr>
          <w:rFonts w:ascii="Arial" w:hAnsi="Arial" w:cs="Arial"/>
          <w:sz w:val="26"/>
          <w:szCs w:val="26"/>
        </w:rPr>
        <w:br/>
      </w:r>
    </w:p>
    <w:p w:rsidR="00F85BD9" w:rsidRPr="005A20CE" w:rsidRDefault="00870B55" w:rsidP="001C38CE">
      <w:pPr>
        <w:rPr>
          <w:rFonts w:ascii="Arial" w:hAnsi="Arial" w:cs="Arial"/>
          <w:b/>
          <w:sz w:val="26"/>
          <w:szCs w:val="26"/>
          <w:u w:val="single"/>
        </w:rPr>
      </w:pPr>
      <w:r w:rsidRPr="00D45D5B">
        <w:rPr>
          <w:rFonts w:ascii="Arial" w:hAnsi="Arial" w:cs="Arial"/>
          <w:b/>
          <w:sz w:val="26"/>
          <w:szCs w:val="26"/>
          <w:u w:val="single"/>
        </w:rPr>
        <w:t>Flyer</w:t>
      </w:r>
      <w:r w:rsidR="005A20CE" w:rsidRPr="00D45D5B">
        <w:rPr>
          <w:rFonts w:ascii="Arial" w:hAnsi="Arial" w:cs="Arial"/>
          <w:b/>
          <w:sz w:val="26"/>
          <w:szCs w:val="26"/>
          <w:u w:val="single"/>
        </w:rPr>
        <w:br/>
      </w:r>
      <w:r w:rsidR="00F85BD9">
        <w:rPr>
          <w:rFonts w:ascii="Arial" w:hAnsi="Arial" w:cs="Arial"/>
          <w:sz w:val="26"/>
          <w:szCs w:val="26"/>
        </w:rPr>
        <w:t>Flyer</w:t>
      </w:r>
      <w:r w:rsidR="00C46408">
        <w:rPr>
          <w:rFonts w:ascii="Arial" w:hAnsi="Arial" w:cs="Arial"/>
          <w:sz w:val="26"/>
          <w:szCs w:val="26"/>
        </w:rPr>
        <w:t xml:space="preserve"> </w:t>
      </w:r>
      <w:r w:rsidR="0012693B">
        <w:rPr>
          <w:rFonts w:ascii="Arial" w:hAnsi="Arial" w:cs="Arial"/>
          <w:sz w:val="26"/>
          <w:szCs w:val="26"/>
        </w:rPr>
        <w:t xml:space="preserve">der Interessengemeinschaft für Thoracic-Outlet-Syndrom habe ich dabei oder können übersandt werden und ich bitte Sie, sich bei Interesse an </w:t>
      </w:r>
      <w:r w:rsidR="00087DD5">
        <w:rPr>
          <w:rFonts w:ascii="Arial" w:hAnsi="Arial" w:cs="Arial"/>
          <w:sz w:val="26"/>
          <w:szCs w:val="26"/>
        </w:rPr>
        <w:t>mich zu wenden.</w:t>
      </w:r>
      <w:r w:rsidR="00922713">
        <w:rPr>
          <w:rFonts w:ascii="Arial" w:hAnsi="Arial" w:cs="Arial"/>
          <w:sz w:val="26"/>
          <w:szCs w:val="26"/>
        </w:rPr>
        <w:br/>
      </w:r>
    </w:p>
    <w:p w:rsidR="00870B55" w:rsidRPr="00D45D5B" w:rsidRDefault="00870B55" w:rsidP="001C38CE">
      <w:pPr>
        <w:rPr>
          <w:rFonts w:ascii="Arial" w:hAnsi="Arial" w:cs="Arial"/>
          <w:b/>
          <w:sz w:val="26"/>
          <w:szCs w:val="26"/>
          <w:u w:val="single"/>
        </w:rPr>
      </w:pPr>
      <w:r w:rsidRPr="00D45D5B">
        <w:rPr>
          <w:rFonts w:ascii="Arial" w:hAnsi="Arial" w:cs="Arial"/>
          <w:b/>
          <w:sz w:val="26"/>
          <w:szCs w:val="26"/>
          <w:u w:val="single"/>
        </w:rPr>
        <w:t>Bedankung</w:t>
      </w:r>
    </w:p>
    <w:p w:rsidR="00803198" w:rsidRDefault="0033589E" w:rsidP="001C38C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Für Ihr Gehör bedanke ich mich und stehe für Rückfragen gerne zur Verfügung.</w:t>
      </w:r>
      <w:r w:rsidR="00922713">
        <w:rPr>
          <w:rFonts w:ascii="Arial" w:hAnsi="Arial" w:cs="Arial"/>
          <w:sz w:val="26"/>
          <w:szCs w:val="26"/>
        </w:rPr>
        <w:br/>
      </w:r>
    </w:p>
    <w:p w:rsidR="003C4979" w:rsidRPr="003C4979" w:rsidRDefault="003C4979" w:rsidP="001C38CE">
      <w:pPr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Zeit für Rückfragen</w:t>
      </w:r>
    </w:p>
    <w:sectPr w:rsidR="003C4979" w:rsidRPr="003C4979" w:rsidSect="00DD4FE7">
      <w:footerReference w:type="default" r:id="rId8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9CF" w:rsidRDefault="004779CF" w:rsidP="00C00FB8">
      <w:pPr>
        <w:spacing w:after="0" w:line="240" w:lineRule="auto"/>
      </w:pPr>
      <w:r>
        <w:separator/>
      </w:r>
    </w:p>
  </w:endnote>
  <w:endnote w:type="continuationSeparator" w:id="1">
    <w:p w:rsidR="004779CF" w:rsidRDefault="004779CF" w:rsidP="00C0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0220"/>
      <w:docPartObj>
        <w:docPartGallery w:val="Page Numbers (Bottom of Page)"/>
        <w:docPartUnique/>
      </w:docPartObj>
    </w:sdtPr>
    <w:sdtContent>
      <w:sdt>
        <w:sdtPr>
          <w:id w:val="1021177275"/>
          <w:docPartObj>
            <w:docPartGallery w:val="Page Numbers (Top of Page)"/>
            <w:docPartUnique/>
          </w:docPartObj>
        </w:sdtPr>
        <w:sdtContent>
          <w:p w:rsidR="004E241D" w:rsidRDefault="004E241D">
            <w:pPr>
              <w:pStyle w:val="Fuzeile"/>
              <w:jc w:val="center"/>
            </w:pPr>
            <w:r>
              <w:t xml:space="preserve">Seite </w:t>
            </w:r>
            <w:r w:rsidR="001F023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F0233">
              <w:rPr>
                <w:b/>
                <w:sz w:val="24"/>
                <w:szCs w:val="24"/>
              </w:rPr>
              <w:fldChar w:fldCharType="separate"/>
            </w:r>
            <w:r w:rsidR="00D26944">
              <w:rPr>
                <w:b/>
                <w:noProof/>
              </w:rPr>
              <w:t>6</w:t>
            </w:r>
            <w:r w:rsidR="001F0233">
              <w:rPr>
                <w:b/>
                <w:sz w:val="24"/>
                <w:szCs w:val="24"/>
              </w:rPr>
              <w:fldChar w:fldCharType="end"/>
            </w:r>
            <w:r>
              <w:t xml:space="preserve"> von </w:t>
            </w:r>
            <w:r w:rsidR="001F023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F0233">
              <w:rPr>
                <w:b/>
                <w:sz w:val="24"/>
                <w:szCs w:val="24"/>
              </w:rPr>
              <w:fldChar w:fldCharType="separate"/>
            </w:r>
            <w:r w:rsidR="00D26944">
              <w:rPr>
                <w:b/>
                <w:noProof/>
              </w:rPr>
              <w:t>7</w:t>
            </w:r>
            <w:r w:rsidR="001F023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E241D" w:rsidRDefault="004E241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9CF" w:rsidRDefault="004779CF" w:rsidP="00C00FB8">
      <w:pPr>
        <w:spacing w:after="0" w:line="240" w:lineRule="auto"/>
      </w:pPr>
      <w:r>
        <w:separator/>
      </w:r>
    </w:p>
  </w:footnote>
  <w:footnote w:type="continuationSeparator" w:id="1">
    <w:p w:rsidR="004779CF" w:rsidRDefault="004779CF" w:rsidP="00C00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0066"/>
    <w:multiLevelType w:val="hybridMultilevel"/>
    <w:tmpl w:val="FE106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23C1E"/>
    <w:multiLevelType w:val="multilevel"/>
    <w:tmpl w:val="F028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1AA6208"/>
    <w:multiLevelType w:val="multilevel"/>
    <w:tmpl w:val="13B2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E46D34"/>
    <w:multiLevelType w:val="hybridMultilevel"/>
    <w:tmpl w:val="79726D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D0FD8"/>
    <w:multiLevelType w:val="hybridMultilevel"/>
    <w:tmpl w:val="0A0CB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7DD3"/>
    <w:rsid w:val="0000598B"/>
    <w:rsid w:val="00007177"/>
    <w:rsid w:val="00013448"/>
    <w:rsid w:val="00017307"/>
    <w:rsid w:val="00026920"/>
    <w:rsid w:val="0003029F"/>
    <w:rsid w:val="000305AC"/>
    <w:rsid w:val="00040E14"/>
    <w:rsid w:val="000474A5"/>
    <w:rsid w:val="00056C89"/>
    <w:rsid w:val="000612A6"/>
    <w:rsid w:val="000625B3"/>
    <w:rsid w:val="00077B6C"/>
    <w:rsid w:val="000828E0"/>
    <w:rsid w:val="00082972"/>
    <w:rsid w:val="00083F2A"/>
    <w:rsid w:val="00087DD5"/>
    <w:rsid w:val="000A2738"/>
    <w:rsid w:val="000B3705"/>
    <w:rsid w:val="000B3BD8"/>
    <w:rsid w:val="000B4642"/>
    <w:rsid w:val="000B7B2F"/>
    <w:rsid w:val="000E36D2"/>
    <w:rsid w:val="000F20BF"/>
    <w:rsid w:val="00107633"/>
    <w:rsid w:val="00113AD4"/>
    <w:rsid w:val="001218C2"/>
    <w:rsid w:val="0012693B"/>
    <w:rsid w:val="001450BF"/>
    <w:rsid w:val="00151E77"/>
    <w:rsid w:val="00164C64"/>
    <w:rsid w:val="00166713"/>
    <w:rsid w:val="00181A9E"/>
    <w:rsid w:val="001A6C04"/>
    <w:rsid w:val="001C38CE"/>
    <w:rsid w:val="001C5E9E"/>
    <w:rsid w:val="001D2824"/>
    <w:rsid w:val="001F0233"/>
    <w:rsid w:val="001F06AC"/>
    <w:rsid w:val="001F4020"/>
    <w:rsid w:val="001F589C"/>
    <w:rsid w:val="00210AE6"/>
    <w:rsid w:val="00212177"/>
    <w:rsid w:val="00221727"/>
    <w:rsid w:val="002242BB"/>
    <w:rsid w:val="002269EF"/>
    <w:rsid w:val="002338F6"/>
    <w:rsid w:val="002412B3"/>
    <w:rsid w:val="00245158"/>
    <w:rsid w:val="0025321B"/>
    <w:rsid w:val="0026014E"/>
    <w:rsid w:val="0026314D"/>
    <w:rsid w:val="00274C6C"/>
    <w:rsid w:val="002A1426"/>
    <w:rsid w:val="002A4E03"/>
    <w:rsid w:val="002A4E25"/>
    <w:rsid w:val="002B5BB6"/>
    <w:rsid w:val="002C681D"/>
    <w:rsid w:val="002D1753"/>
    <w:rsid w:val="002D43A3"/>
    <w:rsid w:val="002F05ED"/>
    <w:rsid w:val="002F0BA0"/>
    <w:rsid w:val="002F6AD7"/>
    <w:rsid w:val="0031024E"/>
    <w:rsid w:val="00333534"/>
    <w:rsid w:val="0033589E"/>
    <w:rsid w:val="00341B53"/>
    <w:rsid w:val="00344428"/>
    <w:rsid w:val="00370AF1"/>
    <w:rsid w:val="003A2BAC"/>
    <w:rsid w:val="003C23CB"/>
    <w:rsid w:val="003C4979"/>
    <w:rsid w:val="003C4ACC"/>
    <w:rsid w:val="003C7B32"/>
    <w:rsid w:val="003D4BFA"/>
    <w:rsid w:val="003E0238"/>
    <w:rsid w:val="003E02CC"/>
    <w:rsid w:val="003E2DDB"/>
    <w:rsid w:val="003F3970"/>
    <w:rsid w:val="003F717E"/>
    <w:rsid w:val="00406338"/>
    <w:rsid w:val="004067BB"/>
    <w:rsid w:val="00426460"/>
    <w:rsid w:val="00427392"/>
    <w:rsid w:val="00464E15"/>
    <w:rsid w:val="0046561E"/>
    <w:rsid w:val="00467DE2"/>
    <w:rsid w:val="00475C1D"/>
    <w:rsid w:val="004779CF"/>
    <w:rsid w:val="0048127B"/>
    <w:rsid w:val="00484DA1"/>
    <w:rsid w:val="00497506"/>
    <w:rsid w:val="00497846"/>
    <w:rsid w:val="00497B0E"/>
    <w:rsid w:val="004C6C40"/>
    <w:rsid w:val="004D4DDD"/>
    <w:rsid w:val="004E23A5"/>
    <w:rsid w:val="004E241D"/>
    <w:rsid w:val="004F11A1"/>
    <w:rsid w:val="00502408"/>
    <w:rsid w:val="005121DD"/>
    <w:rsid w:val="0052376E"/>
    <w:rsid w:val="00526C4A"/>
    <w:rsid w:val="005705FA"/>
    <w:rsid w:val="00577375"/>
    <w:rsid w:val="00583C60"/>
    <w:rsid w:val="0058424E"/>
    <w:rsid w:val="005A20CE"/>
    <w:rsid w:val="005C3C06"/>
    <w:rsid w:val="005C5D37"/>
    <w:rsid w:val="005D63F5"/>
    <w:rsid w:val="005E0B97"/>
    <w:rsid w:val="006064CF"/>
    <w:rsid w:val="00610842"/>
    <w:rsid w:val="00623CE3"/>
    <w:rsid w:val="00625694"/>
    <w:rsid w:val="00631BE0"/>
    <w:rsid w:val="006332F5"/>
    <w:rsid w:val="0065299A"/>
    <w:rsid w:val="006874B8"/>
    <w:rsid w:val="00687F43"/>
    <w:rsid w:val="00691F3F"/>
    <w:rsid w:val="00697258"/>
    <w:rsid w:val="006B7DD3"/>
    <w:rsid w:val="006C385D"/>
    <w:rsid w:val="006C525D"/>
    <w:rsid w:val="006D794F"/>
    <w:rsid w:val="006E2EC0"/>
    <w:rsid w:val="0074191E"/>
    <w:rsid w:val="00742878"/>
    <w:rsid w:val="0075456F"/>
    <w:rsid w:val="00760450"/>
    <w:rsid w:val="00760D56"/>
    <w:rsid w:val="00761DA3"/>
    <w:rsid w:val="00796252"/>
    <w:rsid w:val="00796AB8"/>
    <w:rsid w:val="007B1797"/>
    <w:rsid w:val="007C6401"/>
    <w:rsid w:val="007C6D3E"/>
    <w:rsid w:val="007D28D9"/>
    <w:rsid w:val="007F11E6"/>
    <w:rsid w:val="007F3278"/>
    <w:rsid w:val="00803198"/>
    <w:rsid w:val="008039F7"/>
    <w:rsid w:val="00806D82"/>
    <w:rsid w:val="00815D72"/>
    <w:rsid w:val="008200F5"/>
    <w:rsid w:val="0082749D"/>
    <w:rsid w:val="00843A5E"/>
    <w:rsid w:val="00864E81"/>
    <w:rsid w:val="00870B55"/>
    <w:rsid w:val="00881F9A"/>
    <w:rsid w:val="008B10C9"/>
    <w:rsid w:val="008B6EE5"/>
    <w:rsid w:val="008D2AA0"/>
    <w:rsid w:val="008E28A3"/>
    <w:rsid w:val="008E60D0"/>
    <w:rsid w:val="008F12DA"/>
    <w:rsid w:val="008F6A9D"/>
    <w:rsid w:val="00904272"/>
    <w:rsid w:val="00904B65"/>
    <w:rsid w:val="00914CFA"/>
    <w:rsid w:val="00915835"/>
    <w:rsid w:val="00922713"/>
    <w:rsid w:val="009268AC"/>
    <w:rsid w:val="00944895"/>
    <w:rsid w:val="00956086"/>
    <w:rsid w:val="00957E1A"/>
    <w:rsid w:val="00970F06"/>
    <w:rsid w:val="00972DDA"/>
    <w:rsid w:val="00975858"/>
    <w:rsid w:val="00986C37"/>
    <w:rsid w:val="00996198"/>
    <w:rsid w:val="009A0DB4"/>
    <w:rsid w:val="009A21B1"/>
    <w:rsid w:val="009B3B01"/>
    <w:rsid w:val="009B4E1D"/>
    <w:rsid w:val="009B6815"/>
    <w:rsid w:val="009C61AE"/>
    <w:rsid w:val="009D209F"/>
    <w:rsid w:val="009E7273"/>
    <w:rsid w:val="009F5B9A"/>
    <w:rsid w:val="00A0736D"/>
    <w:rsid w:val="00A14C90"/>
    <w:rsid w:val="00A32F58"/>
    <w:rsid w:val="00A40326"/>
    <w:rsid w:val="00A41DC0"/>
    <w:rsid w:val="00A60371"/>
    <w:rsid w:val="00A6691A"/>
    <w:rsid w:val="00A94F2E"/>
    <w:rsid w:val="00A972D9"/>
    <w:rsid w:val="00AA69F9"/>
    <w:rsid w:val="00AB140D"/>
    <w:rsid w:val="00AB2730"/>
    <w:rsid w:val="00AB5086"/>
    <w:rsid w:val="00AE7AE7"/>
    <w:rsid w:val="00AF3541"/>
    <w:rsid w:val="00AF4498"/>
    <w:rsid w:val="00AF4687"/>
    <w:rsid w:val="00AF480E"/>
    <w:rsid w:val="00B01894"/>
    <w:rsid w:val="00B306D9"/>
    <w:rsid w:val="00B5250E"/>
    <w:rsid w:val="00B54C5A"/>
    <w:rsid w:val="00B60586"/>
    <w:rsid w:val="00B71980"/>
    <w:rsid w:val="00B9242A"/>
    <w:rsid w:val="00B93C8F"/>
    <w:rsid w:val="00B95EAD"/>
    <w:rsid w:val="00BA1B9F"/>
    <w:rsid w:val="00BC2B59"/>
    <w:rsid w:val="00BE44E2"/>
    <w:rsid w:val="00BF6F3B"/>
    <w:rsid w:val="00BF7A36"/>
    <w:rsid w:val="00C00FB8"/>
    <w:rsid w:val="00C13D2E"/>
    <w:rsid w:val="00C1628D"/>
    <w:rsid w:val="00C2619E"/>
    <w:rsid w:val="00C43D3D"/>
    <w:rsid w:val="00C46408"/>
    <w:rsid w:val="00C471E9"/>
    <w:rsid w:val="00C7166B"/>
    <w:rsid w:val="00C83129"/>
    <w:rsid w:val="00C8707E"/>
    <w:rsid w:val="00CA2066"/>
    <w:rsid w:val="00CA3AEF"/>
    <w:rsid w:val="00CB2349"/>
    <w:rsid w:val="00CB5B05"/>
    <w:rsid w:val="00CD2DA3"/>
    <w:rsid w:val="00CE0DA4"/>
    <w:rsid w:val="00CE2F9E"/>
    <w:rsid w:val="00CF17EA"/>
    <w:rsid w:val="00D044F2"/>
    <w:rsid w:val="00D05D94"/>
    <w:rsid w:val="00D1286E"/>
    <w:rsid w:val="00D136E7"/>
    <w:rsid w:val="00D22ABA"/>
    <w:rsid w:val="00D26944"/>
    <w:rsid w:val="00D43855"/>
    <w:rsid w:val="00D45D5B"/>
    <w:rsid w:val="00D57B24"/>
    <w:rsid w:val="00D60BEF"/>
    <w:rsid w:val="00D72542"/>
    <w:rsid w:val="00D8373A"/>
    <w:rsid w:val="00DA262D"/>
    <w:rsid w:val="00DA54D9"/>
    <w:rsid w:val="00DB466A"/>
    <w:rsid w:val="00DC3D40"/>
    <w:rsid w:val="00DC510E"/>
    <w:rsid w:val="00DD4FE7"/>
    <w:rsid w:val="00DE0705"/>
    <w:rsid w:val="00DF5D97"/>
    <w:rsid w:val="00E16D10"/>
    <w:rsid w:val="00E17DAB"/>
    <w:rsid w:val="00E259E7"/>
    <w:rsid w:val="00E32BF8"/>
    <w:rsid w:val="00E4022B"/>
    <w:rsid w:val="00E5021D"/>
    <w:rsid w:val="00E5168B"/>
    <w:rsid w:val="00E60E60"/>
    <w:rsid w:val="00E72AFD"/>
    <w:rsid w:val="00E76FD8"/>
    <w:rsid w:val="00E90A92"/>
    <w:rsid w:val="00EA0356"/>
    <w:rsid w:val="00EA2C4B"/>
    <w:rsid w:val="00EA2EB1"/>
    <w:rsid w:val="00EC10E1"/>
    <w:rsid w:val="00EC1648"/>
    <w:rsid w:val="00EE792E"/>
    <w:rsid w:val="00F05224"/>
    <w:rsid w:val="00F129B0"/>
    <w:rsid w:val="00F1502B"/>
    <w:rsid w:val="00F156A3"/>
    <w:rsid w:val="00F24EF7"/>
    <w:rsid w:val="00F31118"/>
    <w:rsid w:val="00F363A2"/>
    <w:rsid w:val="00F46171"/>
    <w:rsid w:val="00F56E11"/>
    <w:rsid w:val="00F85BD9"/>
    <w:rsid w:val="00F8756C"/>
    <w:rsid w:val="00F921C7"/>
    <w:rsid w:val="00F942D4"/>
    <w:rsid w:val="00FA125E"/>
    <w:rsid w:val="00FA19CA"/>
    <w:rsid w:val="00FA3781"/>
    <w:rsid w:val="00FB0476"/>
    <w:rsid w:val="00FF0F14"/>
    <w:rsid w:val="00FF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7273"/>
  </w:style>
  <w:style w:type="paragraph" w:styleId="berschrift1">
    <w:name w:val="heading 1"/>
    <w:basedOn w:val="Standard"/>
    <w:link w:val="berschrift1Zchn"/>
    <w:uiPriority w:val="9"/>
    <w:qFormat/>
    <w:rsid w:val="00087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C00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00FB8"/>
  </w:style>
  <w:style w:type="paragraph" w:styleId="Fuzeile">
    <w:name w:val="footer"/>
    <w:basedOn w:val="Standard"/>
    <w:link w:val="FuzeileZchn"/>
    <w:uiPriority w:val="99"/>
    <w:unhideWhenUsed/>
    <w:rsid w:val="00C00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0FB8"/>
  </w:style>
  <w:style w:type="character" w:customStyle="1" w:styleId="e24kjd">
    <w:name w:val="e24kjd"/>
    <w:basedOn w:val="Absatz-Standardschriftart"/>
    <w:rsid w:val="00F31118"/>
  </w:style>
  <w:style w:type="paragraph" w:styleId="Listenabsatz">
    <w:name w:val="List Paragraph"/>
    <w:basedOn w:val="Standard"/>
    <w:uiPriority w:val="34"/>
    <w:qFormat/>
    <w:rsid w:val="008E28A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B5BB6"/>
    <w:pPr>
      <w:spacing w:before="100" w:beforeAutospacing="1" w:after="384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87DD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Fett">
    <w:name w:val="Strong"/>
    <w:basedOn w:val="Absatz-Standardschriftart"/>
    <w:uiPriority w:val="22"/>
    <w:qFormat/>
    <w:rsid w:val="00087DD5"/>
    <w:rPr>
      <w:b/>
      <w:bCs/>
    </w:rPr>
  </w:style>
  <w:style w:type="character" w:customStyle="1" w:styleId="leitwort">
    <w:name w:val="leitwort"/>
    <w:basedOn w:val="Absatz-Standardschriftart"/>
    <w:rsid w:val="00087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7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A4078"/>
    <w:rsid w:val="009A4078"/>
    <w:rsid w:val="00CC4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DE9BA77E305427388FE134ED7533F21">
    <w:name w:val="2DE9BA77E305427388FE134ED7533F21"/>
    <w:rsid w:val="009A4078"/>
  </w:style>
  <w:style w:type="paragraph" w:customStyle="1" w:styleId="4B0C82B449B24CBCA0D44F07358EA24E">
    <w:name w:val="4B0C82B449B24CBCA0D44F07358EA24E"/>
    <w:rsid w:val="009A4078"/>
  </w:style>
  <w:style w:type="paragraph" w:customStyle="1" w:styleId="1E59C5197A074F23A002BE2002209BB5">
    <w:name w:val="1E59C5197A074F23A002BE2002209BB5"/>
    <w:rsid w:val="009A4078"/>
  </w:style>
  <w:style w:type="paragraph" w:customStyle="1" w:styleId="246C4ACBC4EB4B89BAB94BC5B32AA3E7">
    <w:name w:val="246C4ACBC4EB4B89BAB94BC5B32AA3E7"/>
    <w:rsid w:val="009A4078"/>
  </w:style>
  <w:style w:type="paragraph" w:customStyle="1" w:styleId="FFF83487BEDE483CBE37B64DA4BC7B15">
    <w:name w:val="FFF83487BEDE483CBE37B64DA4BC7B15"/>
    <w:rsid w:val="009A4078"/>
  </w:style>
  <w:style w:type="paragraph" w:customStyle="1" w:styleId="59483B4080AF464D83C8AE7852DA9B82">
    <w:name w:val="59483B4080AF464D83C8AE7852DA9B82"/>
    <w:rsid w:val="009A4078"/>
  </w:style>
  <w:style w:type="paragraph" w:customStyle="1" w:styleId="2F19E758F611463786DFD31594BFFC16">
    <w:name w:val="2F19E758F611463786DFD31594BFFC16"/>
    <w:rsid w:val="009A4078"/>
  </w:style>
  <w:style w:type="paragraph" w:customStyle="1" w:styleId="1602C0A3FA224A6E97B67AC0F28EE4C6">
    <w:name w:val="1602C0A3FA224A6E97B67AC0F28EE4C6"/>
    <w:rsid w:val="009A407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F877C-D1AF-456C-AF68-6FD85396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2106</Words>
  <Characters>13274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4</cp:revision>
  <cp:lastPrinted>2020-02-06T22:15:00Z</cp:lastPrinted>
  <dcterms:created xsi:type="dcterms:W3CDTF">2020-03-05T10:39:00Z</dcterms:created>
  <dcterms:modified xsi:type="dcterms:W3CDTF">2020-03-05T11:23:00Z</dcterms:modified>
</cp:coreProperties>
</file>